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11B" w:rsidRPr="00613CD1" w:rsidRDefault="00F2711B" w:rsidP="00F2711B">
      <w:pPr>
        <w:pStyle w:val="Zwykytekst1"/>
        <w:spacing w:line="276" w:lineRule="auto"/>
        <w:rPr>
          <w:rFonts w:ascii="Arial" w:hAnsi="Arial" w:cs="Arial"/>
          <w:sz w:val="22"/>
          <w:szCs w:val="22"/>
        </w:rPr>
      </w:pPr>
      <w:r w:rsidRPr="00613CD1">
        <w:rPr>
          <w:rFonts w:ascii="Arial" w:hAnsi="Arial" w:cs="Arial"/>
          <w:sz w:val="22"/>
          <w:szCs w:val="22"/>
        </w:rPr>
        <w:t>Załącznik nr 1</w:t>
      </w:r>
    </w:p>
    <w:p w:rsidR="00F2711B" w:rsidRPr="00613CD1" w:rsidRDefault="00F2711B" w:rsidP="00425711">
      <w:pPr>
        <w:tabs>
          <w:tab w:val="right" w:pos="9356"/>
        </w:tabs>
        <w:spacing w:after="0" w:line="276" w:lineRule="auto"/>
        <w:ind w:left="0" w:right="-284"/>
        <w:jc w:val="left"/>
        <w:rPr>
          <w:rFonts w:cs="Arial"/>
          <w:sz w:val="22"/>
          <w:szCs w:val="22"/>
        </w:rPr>
      </w:pPr>
      <w:r w:rsidRPr="00613CD1">
        <w:rPr>
          <w:rFonts w:cs="Arial"/>
          <w:sz w:val="22"/>
          <w:szCs w:val="22"/>
        </w:rPr>
        <w:t xml:space="preserve">do decyzji o środowiskowych uwarunkowaniach z    </w:t>
      </w:r>
      <w:r w:rsidR="00613CD1">
        <w:rPr>
          <w:rFonts w:cs="Arial"/>
          <w:sz w:val="22"/>
          <w:szCs w:val="22"/>
        </w:rPr>
        <w:t>27.06.2022</w:t>
      </w:r>
      <w:r w:rsidRPr="00613CD1">
        <w:rPr>
          <w:rFonts w:cs="Arial"/>
          <w:sz w:val="22"/>
          <w:szCs w:val="22"/>
        </w:rPr>
        <w:t xml:space="preserve"> </w:t>
      </w:r>
      <w:bookmarkStart w:id="0" w:name="EZDDataPodpisu_2"/>
      <w:bookmarkEnd w:id="0"/>
      <w:r w:rsidRPr="00613CD1">
        <w:rPr>
          <w:rFonts w:cs="Arial"/>
          <w:sz w:val="22"/>
          <w:szCs w:val="22"/>
        </w:rPr>
        <w:t xml:space="preserve"> </w:t>
      </w:r>
    </w:p>
    <w:p w:rsidR="00F2711B" w:rsidRPr="00613CD1" w:rsidRDefault="00F2711B" w:rsidP="00F2711B">
      <w:pPr>
        <w:pStyle w:val="Zawartoramki"/>
        <w:spacing w:line="276" w:lineRule="auto"/>
        <w:rPr>
          <w:rFonts w:ascii="Arial" w:hAnsi="Arial" w:cs="Arial"/>
          <w:sz w:val="22"/>
          <w:szCs w:val="22"/>
        </w:rPr>
      </w:pPr>
      <w:r w:rsidRPr="00613CD1">
        <w:rPr>
          <w:rFonts w:ascii="Arial" w:hAnsi="Arial" w:cs="Arial"/>
          <w:sz w:val="22"/>
          <w:szCs w:val="22"/>
        </w:rPr>
        <w:t>znak: WOOŚ.420.12.2022.KC.8</w:t>
      </w:r>
    </w:p>
    <w:p w:rsidR="00F2711B" w:rsidRPr="00613CD1" w:rsidRDefault="00F2711B" w:rsidP="00F2711B">
      <w:pPr>
        <w:pStyle w:val="Zawartoramki"/>
        <w:spacing w:line="276" w:lineRule="auto"/>
        <w:rPr>
          <w:rFonts w:ascii="Arial" w:hAnsi="Arial" w:cs="Arial"/>
          <w:sz w:val="22"/>
          <w:szCs w:val="22"/>
        </w:rPr>
      </w:pPr>
      <w:r w:rsidRPr="00613CD1">
        <w:rPr>
          <w:rFonts w:ascii="Arial" w:hAnsi="Arial" w:cs="Arial"/>
          <w:sz w:val="22"/>
          <w:szCs w:val="22"/>
        </w:rPr>
        <w:t>Charakterystyka p</w:t>
      </w:r>
      <w:r w:rsidRPr="00613CD1">
        <w:rPr>
          <w:rFonts w:ascii="Arial" w:hAnsi="Arial" w:cs="Arial"/>
          <w:sz w:val="22"/>
          <w:szCs w:val="22"/>
          <w:lang w:eastAsia="ar-SA"/>
        </w:rPr>
        <w:t xml:space="preserve">rzedsięwzięcia </w:t>
      </w:r>
      <w:r w:rsidRPr="00613CD1">
        <w:rPr>
          <w:rFonts w:ascii="Arial" w:hAnsi="Arial" w:cs="Arial"/>
          <w:sz w:val="22"/>
          <w:szCs w:val="22"/>
        </w:rPr>
        <w:t>pn: „Budowa gazociągu Tworzeń - Łagiewniki wraz z</w:t>
      </w:r>
      <w:r w:rsidR="00425711" w:rsidRPr="00613CD1">
        <w:rPr>
          <w:rFonts w:ascii="Arial" w:hAnsi="Arial" w:cs="Arial"/>
          <w:sz w:val="22"/>
          <w:szCs w:val="22"/>
        </w:rPr>
        <w:t> </w:t>
      </w:r>
      <w:r w:rsidRPr="00613CD1">
        <w:rPr>
          <w:rFonts w:ascii="Arial" w:hAnsi="Arial" w:cs="Arial"/>
          <w:sz w:val="22"/>
          <w:szCs w:val="22"/>
        </w:rPr>
        <w:t>infrastrukturą niezbędną do jego obsługi na terenie województwa śląskiego. Odcinek DEF” w miejscowościach Chorzów, Siemianowice Śląskie, Czeladź.</w:t>
      </w:r>
    </w:p>
    <w:p w:rsidR="00F2711B" w:rsidRPr="00613CD1" w:rsidRDefault="00F2711B" w:rsidP="00F2711B">
      <w:pPr>
        <w:spacing w:before="120" w:after="240" w:line="276" w:lineRule="auto"/>
        <w:ind w:left="0"/>
        <w:jc w:val="left"/>
        <w:rPr>
          <w:rFonts w:cs="Arial"/>
          <w:sz w:val="22"/>
          <w:szCs w:val="22"/>
        </w:rPr>
      </w:pPr>
      <w:r w:rsidRPr="00613CD1">
        <w:rPr>
          <w:rFonts w:cs="Arial"/>
          <w:sz w:val="22"/>
          <w:szCs w:val="22"/>
          <w:lang w:val="pl-PL"/>
        </w:rPr>
        <w:t>Inwestor</w:t>
      </w:r>
      <w:r w:rsidRPr="00613CD1">
        <w:rPr>
          <w:rFonts w:cs="Arial"/>
          <w:sz w:val="22"/>
          <w:szCs w:val="22"/>
        </w:rPr>
        <w:t>: Polska Spółka Gazownictwa Sp. z o.o.</w:t>
      </w:r>
    </w:p>
    <w:p w:rsidR="00F2711B" w:rsidRPr="00613CD1" w:rsidRDefault="00F2711B" w:rsidP="00F2711B">
      <w:pPr>
        <w:pStyle w:val="Normalnywcity"/>
        <w:numPr>
          <w:ilvl w:val="0"/>
          <w:numId w:val="39"/>
        </w:numPr>
        <w:spacing w:after="240" w:line="276" w:lineRule="auto"/>
        <w:ind w:left="0" w:hanging="284"/>
        <w:jc w:val="left"/>
        <w:rPr>
          <w:rFonts w:cs="Arial"/>
          <w:sz w:val="22"/>
          <w:szCs w:val="22"/>
        </w:rPr>
      </w:pPr>
      <w:r w:rsidRPr="00613CD1">
        <w:rPr>
          <w:rFonts w:cs="Arial"/>
          <w:bCs/>
          <w:sz w:val="22"/>
          <w:szCs w:val="22"/>
        </w:rPr>
        <w:t>Rodzaj, skala, usytuowanie oraz zakres przedsięwzięcia.</w:t>
      </w:r>
    </w:p>
    <w:p w:rsidR="00A80E87" w:rsidRPr="00613CD1" w:rsidRDefault="00F2711B" w:rsidP="00A80E87">
      <w:pPr>
        <w:pStyle w:val="normalny0"/>
        <w:keepLines w:val="0"/>
        <w:spacing w:after="60" w:line="276" w:lineRule="auto"/>
        <w:jc w:val="left"/>
        <w:rPr>
          <w:rFonts w:cs="Arial"/>
          <w:sz w:val="22"/>
          <w:szCs w:val="22"/>
          <w:highlight w:val="yellow"/>
        </w:rPr>
      </w:pPr>
      <w:r w:rsidRPr="00613CD1">
        <w:rPr>
          <w:rFonts w:cs="Arial"/>
          <w:sz w:val="22"/>
          <w:szCs w:val="22"/>
        </w:rPr>
        <w:t>Zakres prac obejmuje budowę</w:t>
      </w:r>
      <w:r w:rsidR="007E672C" w:rsidRPr="00613CD1">
        <w:rPr>
          <w:rFonts w:cs="Arial"/>
          <w:sz w:val="22"/>
          <w:szCs w:val="22"/>
        </w:rPr>
        <w:t xml:space="preserve"> </w:t>
      </w:r>
      <w:r w:rsidR="002A5F6C" w:rsidRPr="00613CD1">
        <w:rPr>
          <w:rFonts w:cs="Arial"/>
          <w:sz w:val="22"/>
          <w:szCs w:val="22"/>
        </w:rPr>
        <w:t xml:space="preserve">gazociągu wysokiego </w:t>
      </w:r>
      <w:r w:rsidR="00F37055" w:rsidRPr="00613CD1">
        <w:rPr>
          <w:rFonts w:cs="Arial"/>
          <w:sz w:val="22"/>
          <w:szCs w:val="22"/>
        </w:rPr>
        <w:t xml:space="preserve">ciśnienia </w:t>
      </w:r>
      <w:r w:rsidR="00C64E4E" w:rsidRPr="00613CD1">
        <w:rPr>
          <w:rFonts w:cs="Arial"/>
          <w:sz w:val="22"/>
          <w:szCs w:val="22"/>
        </w:rPr>
        <w:t xml:space="preserve">MOP 4,0 MPa </w:t>
      </w:r>
      <w:r w:rsidR="00F37055" w:rsidRPr="00613CD1">
        <w:rPr>
          <w:rFonts w:cs="Arial"/>
          <w:sz w:val="22"/>
          <w:szCs w:val="22"/>
        </w:rPr>
        <w:t>o średnicy DN400</w:t>
      </w:r>
      <w:r w:rsidR="00C64E4E" w:rsidRPr="00613CD1">
        <w:rPr>
          <w:rFonts w:cs="Arial"/>
          <w:sz w:val="22"/>
          <w:szCs w:val="22"/>
        </w:rPr>
        <w:t xml:space="preserve"> wraz z odgałęzieniami o średnicy DN250, DN150, DN100 </w:t>
      </w:r>
      <w:r w:rsidR="00F37055" w:rsidRPr="00613CD1">
        <w:rPr>
          <w:rFonts w:cs="Arial"/>
          <w:sz w:val="22"/>
          <w:szCs w:val="22"/>
        </w:rPr>
        <w:t>zlokalizowanego na terenie miast Czeladź, Siemianowice Śląskie i Chorzów wraz infrastrukturą niezbędną do ich obsługi m.in.: ZZU oraz instalację ochrony katodowej</w:t>
      </w:r>
      <w:r w:rsidR="00A80E87" w:rsidRPr="00613CD1">
        <w:rPr>
          <w:rFonts w:cs="Arial"/>
          <w:sz w:val="22"/>
          <w:szCs w:val="22"/>
        </w:rPr>
        <w:t xml:space="preserve"> o łącznej długości 9,1 km, w tym:</w:t>
      </w:r>
    </w:p>
    <w:p w:rsidR="00A80E87" w:rsidRPr="00613CD1" w:rsidRDefault="00A80E87" w:rsidP="00A80E87">
      <w:pPr>
        <w:pStyle w:val="punktowanie"/>
        <w:numPr>
          <w:ilvl w:val="1"/>
          <w:numId w:val="41"/>
        </w:numPr>
        <w:spacing w:after="0" w:line="276" w:lineRule="auto"/>
        <w:ind w:left="284" w:hanging="284"/>
        <w:contextualSpacing w:val="0"/>
        <w:jc w:val="left"/>
        <w:rPr>
          <w:sz w:val="22"/>
          <w:szCs w:val="22"/>
        </w:rPr>
      </w:pPr>
      <w:r w:rsidRPr="00613CD1">
        <w:rPr>
          <w:sz w:val="22"/>
          <w:szCs w:val="22"/>
        </w:rPr>
        <w:t>na terenie Czeladzi – ok. 0,7 km,</w:t>
      </w:r>
    </w:p>
    <w:p w:rsidR="00A80E87" w:rsidRPr="00613CD1" w:rsidRDefault="00A80E87" w:rsidP="00A80E87">
      <w:pPr>
        <w:pStyle w:val="punktowanie"/>
        <w:numPr>
          <w:ilvl w:val="1"/>
          <w:numId w:val="41"/>
        </w:numPr>
        <w:spacing w:after="0" w:line="276" w:lineRule="auto"/>
        <w:ind w:left="284" w:hanging="284"/>
        <w:contextualSpacing w:val="0"/>
        <w:jc w:val="left"/>
        <w:rPr>
          <w:sz w:val="22"/>
          <w:szCs w:val="22"/>
        </w:rPr>
      </w:pPr>
      <w:r w:rsidRPr="00613CD1">
        <w:rPr>
          <w:sz w:val="22"/>
          <w:szCs w:val="22"/>
        </w:rPr>
        <w:t>na terenie Siemianowic Śląskich – ok. 6,6 km,</w:t>
      </w:r>
    </w:p>
    <w:p w:rsidR="00A80E87" w:rsidRPr="00613CD1" w:rsidRDefault="00A80E87" w:rsidP="00A80E87">
      <w:pPr>
        <w:pStyle w:val="punktowanie"/>
        <w:numPr>
          <w:ilvl w:val="1"/>
          <w:numId w:val="41"/>
        </w:numPr>
        <w:spacing w:after="0" w:line="276" w:lineRule="auto"/>
        <w:ind w:left="284" w:hanging="284"/>
        <w:contextualSpacing w:val="0"/>
        <w:jc w:val="left"/>
        <w:rPr>
          <w:sz w:val="22"/>
          <w:szCs w:val="22"/>
        </w:rPr>
      </w:pPr>
      <w:r w:rsidRPr="00613CD1">
        <w:rPr>
          <w:sz w:val="22"/>
          <w:szCs w:val="22"/>
        </w:rPr>
        <w:t xml:space="preserve">na terenie Chorzowa – </w:t>
      </w:r>
      <w:r w:rsidR="001F4084" w:rsidRPr="00613CD1">
        <w:rPr>
          <w:sz w:val="22"/>
          <w:szCs w:val="22"/>
        </w:rPr>
        <w:t xml:space="preserve">ok. </w:t>
      </w:r>
      <w:r w:rsidRPr="00613CD1">
        <w:rPr>
          <w:sz w:val="22"/>
          <w:szCs w:val="22"/>
        </w:rPr>
        <w:t>1,8 km.</w:t>
      </w:r>
    </w:p>
    <w:p w:rsidR="00B81370" w:rsidRPr="00613CD1" w:rsidRDefault="002A5F6C" w:rsidP="00A80E87">
      <w:pPr>
        <w:pStyle w:val="normalny0"/>
        <w:keepLines w:val="0"/>
        <w:spacing w:before="120" w:after="0" w:line="276" w:lineRule="auto"/>
        <w:jc w:val="left"/>
        <w:rPr>
          <w:rFonts w:cs="Arial"/>
          <w:sz w:val="22"/>
          <w:szCs w:val="22"/>
        </w:rPr>
      </w:pPr>
      <w:r w:rsidRPr="00613CD1">
        <w:rPr>
          <w:rFonts w:cs="Arial"/>
          <w:sz w:val="22"/>
          <w:szCs w:val="22"/>
        </w:rPr>
        <w:t>Na</w:t>
      </w:r>
      <w:r w:rsidR="00B81370" w:rsidRPr="00613CD1">
        <w:rPr>
          <w:rFonts w:cs="Arial"/>
          <w:sz w:val="22"/>
          <w:szCs w:val="22"/>
        </w:rPr>
        <w:t xml:space="preserve"> </w:t>
      </w:r>
      <w:r w:rsidRPr="00613CD1">
        <w:rPr>
          <w:rFonts w:cs="Arial"/>
          <w:sz w:val="22"/>
          <w:szCs w:val="22"/>
        </w:rPr>
        <w:t xml:space="preserve">gazociągu zlokalizowane </w:t>
      </w:r>
      <w:r w:rsidR="00B81370" w:rsidRPr="00613CD1">
        <w:rPr>
          <w:rFonts w:cs="Arial"/>
          <w:sz w:val="22"/>
          <w:szCs w:val="22"/>
        </w:rPr>
        <w:t>zostaną</w:t>
      </w:r>
      <w:r w:rsidRPr="00613CD1">
        <w:rPr>
          <w:rFonts w:cs="Arial"/>
          <w:sz w:val="22"/>
          <w:szCs w:val="22"/>
        </w:rPr>
        <w:t xml:space="preserve"> zespoły zaporow</w:t>
      </w:r>
      <w:r w:rsidR="00E23C51" w:rsidRPr="00613CD1">
        <w:rPr>
          <w:rFonts w:cs="Arial"/>
          <w:sz w:val="22"/>
          <w:szCs w:val="22"/>
        </w:rPr>
        <w:t>o-upustowe</w:t>
      </w:r>
      <w:r w:rsidR="003373D9" w:rsidRPr="00613CD1">
        <w:rPr>
          <w:rFonts w:cs="Arial"/>
          <w:sz w:val="22"/>
          <w:szCs w:val="22"/>
        </w:rPr>
        <w:t xml:space="preserve"> (ZZU)</w:t>
      </w:r>
      <w:r w:rsidR="00B81370" w:rsidRPr="00613CD1">
        <w:rPr>
          <w:rFonts w:cs="Arial"/>
          <w:sz w:val="22"/>
          <w:szCs w:val="22"/>
        </w:rPr>
        <w:t>:</w:t>
      </w:r>
    </w:p>
    <w:p w:rsidR="00A444F7" w:rsidRPr="00613CD1" w:rsidRDefault="00B81370" w:rsidP="00A80E87">
      <w:pPr>
        <w:pStyle w:val="punktowanie"/>
        <w:numPr>
          <w:ilvl w:val="1"/>
          <w:numId w:val="41"/>
        </w:numPr>
        <w:spacing w:after="0" w:line="276" w:lineRule="auto"/>
        <w:ind w:left="284" w:hanging="284"/>
        <w:contextualSpacing w:val="0"/>
        <w:jc w:val="left"/>
        <w:rPr>
          <w:sz w:val="22"/>
          <w:szCs w:val="22"/>
        </w:rPr>
      </w:pPr>
      <w:r w:rsidRPr="00613CD1">
        <w:rPr>
          <w:sz w:val="22"/>
          <w:szCs w:val="22"/>
        </w:rPr>
        <w:t>podziemny, kątowy zespół zaporowo-upust</w:t>
      </w:r>
      <w:r w:rsidR="00B5547B" w:rsidRPr="00613CD1">
        <w:rPr>
          <w:sz w:val="22"/>
          <w:szCs w:val="22"/>
        </w:rPr>
        <w:t>owy</w:t>
      </w:r>
      <w:r w:rsidRPr="00613CD1">
        <w:rPr>
          <w:sz w:val="22"/>
          <w:szCs w:val="22"/>
        </w:rPr>
        <w:t xml:space="preserve"> DN400/</w:t>
      </w:r>
      <w:r w:rsidR="00883D9E" w:rsidRPr="00613CD1">
        <w:rPr>
          <w:sz w:val="22"/>
          <w:szCs w:val="22"/>
        </w:rPr>
        <w:t>DN250</w:t>
      </w:r>
      <w:r w:rsidR="001E41E5" w:rsidRPr="00613CD1">
        <w:rPr>
          <w:sz w:val="22"/>
          <w:szCs w:val="22"/>
        </w:rPr>
        <w:t xml:space="preserve"> – do SRP Siemianowice</w:t>
      </w:r>
      <w:r w:rsidR="003D5AF8" w:rsidRPr="00613CD1">
        <w:rPr>
          <w:sz w:val="22"/>
          <w:szCs w:val="22"/>
        </w:rPr>
        <w:t xml:space="preserve"> Śląskie</w:t>
      </w:r>
      <w:r w:rsidR="001E41E5" w:rsidRPr="00613CD1">
        <w:rPr>
          <w:sz w:val="22"/>
          <w:szCs w:val="22"/>
        </w:rPr>
        <w:t xml:space="preserve"> ul.</w:t>
      </w:r>
      <w:r w:rsidR="00642273" w:rsidRPr="00613CD1">
        <w:rPr>
          <w:sz w:val="22"/>
          <w:szCs w:val="22"/>
        </w:rPr>
        <w:t> </w:t>
      </w:r>
      <w:r w:rsidR="001E41E5" w:rsidRPr="00613CD1">
        <w:rPr>
          <w:sz w:val="22"/>
          <w:szCs w:val="22"/>
        </w:rPr>
        <w:t>Spacerowa</w:t>
      </w:r>
      <w:r w:rsidR="00CE51C8" w:rsidRPr="00613CD1">
        <w:rPr>
          <w:sz w:val="22"/>
          <w:szCs w:val="22"/>
        </w:rPr>
        <w:t>,</w:t>
      </w:r>
    </w:p>
    <w:p w:rsidR="00883D9E" w:rsidRPr="00613CD1" w:rsidRDefault="00883D9E" w:rsidP="00A80E87">
      <w:pPr>
        <w:pStyle w:val="punktowanie"/>
        <w:numPr>
          <w:ilvl w:val="1"/>
          <w:numId w:val="41"/>
        </w:numPr>
        <w:spacing w:after="0" w:line="276" w:lineRule="auto"/>
        <w:ind w:left="284" w:hanging="284"/>
        <w:contextualSpacing w:val="0"/>
        <w:jc w:val="left"/>
        <w:rPr>
          <w:sz w:val="22"/>
          <w:szCs w:val="22"/>
        </w:rPr>
      </w:pPr>
      <w:r w:rsidRPr="00613CD1">
        <w:rPr>
          <w:sz w:val="22"/>
          <w:szCs w:val="22"/>
        </w:rPr>
        <w:t>podziemny, kątowy zespół zaporowo-upustowy DN400/DN100</w:t>
      </w:r>
      <w:r w:rsidR="001E41E5" w:rsidRPr="00613CD1">
        <w:rPr>
          <w:sz w:val="22"/>
          <w:szCs w:val="22"/>
        </w:rPr>
        <w:t xml:space="preserve"> – do SRP Siemianowice </w:t>
      </w:r>
      <w:r w:rsidR="003D5AF8" w:rsidRPr="00613CD1">
        <w:rPr>
          <w:sz w:val="22"/>
          <w:szCs w:val="22"/>
        </w:rPr>
        <w:t xml:space="preserve">Śląskie </w:t>
      </w:r>
      <w:r w:rsidR="001E41E5" w:rsidRPr="00613CD1">
        <w:rPr>
          <w:sz w:val="22"/>
          <w:szCs w:val="22"/>
        </w:rPr>
        <w:t>ul.</w:t>
      </w:r>
      <w:r w:rsidR="00642273" w:rsidRPr="00613CD1">
        <w:rPr>
          <w:sz w:val="22"/>
          <w:szCs w:val="22"/>
        </w:rPr>
        <w:t> </w:t>
      </w:r>
      <w:r w:rsidR="001E41E5" w:rsidRPr="00613CD1">
        <w:rPr>
          <w:sz w:val="22"/>
          <w:szCs w:val="22"/>
        </w:rPr>
        <w:t>Zwycięstwa</w:t>
      </w:r>
      <w:r w:rsidR="00CE51C8" w:rsidRPr="00613CD1">
        <w:rPr>
          <w:sz w:val="22"/>
          <w:szCs w:val="22"/>
        </w:rPr>
        <w:t>,</w:t>
      </w:r>
    </w:p>
    <w:p w:rsidR="00883D9E" w:rsidRPr="00613CD1" w:rsidRDefault="00883D9E" w:rsidP="00A80E87">
      <w:pPr>
        <w:pStyle w:val="punktowanie"/>
        <w:numPr>
          <w:ilvl w:val="1"/>
          <w:numId w:val="41"/>
        </w:numPr>
        <w:spacing w:after="0" w:line="276" w:lineRule="auto"/>
        <w:ind w:left="284" w:hanging="284"/>
        <w:contextualSpacing w:val="0"/>
        <w:jc w:val="left"/>
        <w:rPr>
          <w:sz w:val="22"/>
          <w:szCs w:val="22"/>
        </w:rPr>
      </w:pPr>
      <w:r w:rsidRPr="00613CD1">
        <w:rPr>
          <w:sz w:val="22"/>
          <w:szCs w:val="22"/>
        </w:rPr>
        <w:t>podziemny,</w:t>
      </w:r>
      <w:r w:rsidR="00CE51C8" w:rsidRPr="00613CD1">
        <w:rPr>
          <w:sz w:val="22"/>
          <w:szCs w:val="22"/>
        </w:rPr>
        <w:t xml:space="preserve"> </w:t>
      </w:r>
      <w:r w:rsidRPr="00613CD1">
        <w:rPr>
          <w:sz w:val="22"/>
          <w:szCs w:val="22"/>
        </w:rPr>
        <w:t>kątowy zespół zaporowo-upustowy DN400/DN1</w:t>
      </w:r>
      <w:r w:rsidR="001E41E5" w:rsidRPr="00613CD1">
        <w:rPr>
          <w:sz w:val="22"/>
          <w:szCs w:val="22"/>
        </w:rPr>
        <w:t>50 – do SRP Siemianowice</w:t>
      </w:r>
      <w:r w:rsidR="003D5AF8" w:rsidRPr="00613CD1">
        <w:rPr>
          <w:sz w:val="22"/>
          <w:szCs w:val="22"/>
        </w:rPr>
        <w:t xml:space="preserve"> Śląskie</w:t>
      </w:r>
      <w:r w:rsidR="001E41E5" w:rsidRPr="00613CD1">
        <w:rPr>
          <w:sz w:val="22"/>
          <w:szCs w:val="22"/>
        </w:rPr>
        <w:t xml:space="preserve"> ul.</w:t>
      </w:r>
      <w:r w:rsidR="003D5AF8" w:rsidRPr="00613CD1">
        <w:rPr>
          <w:sz w:val="22"/>
          <w:szCs w:val="22"/>
        </w:rPr>
        <w:t> </w:t>
      </w:r>
      <w:r w:rsidR="001E41E5" w:rsidRPr="00613CD1">
        <w:rPr>
          <w:sz w:val="22"/>
          <w:szCs w:val="22"/>
        </w:rPr>
        <w:t>Watoły</w:t>
      </w:r>
      <w:r w:rsidR="00CE51C8" w:rsidRPr="00613CD1">
        <w:rPr>
          <w:sz w:val="22"/>
          <w:szCs w:val="22"/>
        </w:rPr>
        <w:t>,</w:t>
      </w:r>
    </w:p>
    <w:p w:rsidR="0006010D" w:rsidRPr="00613CD1" w:rsidRDefault="0006010D" w:rsidP="00A80E87">
      <w:pPr>
        <w:pStyle w:val="punktowanie"/>
        <w:numPr>
          <w:ilvl w:val="1"/>
          <w:numId w:val="41"/>
        </w:numPr>
        <w:spacing w:after="0" w:line="276" w:lineRule="auto"/>
        <w:ind w:left="284" w:hanging="284"/>
        <w:contextualSpacing w:val="0"/>
        <w:jc w:val="left"/>
        <w:rPr>
          <w:sz w:val="22"/>
          <w:szCs w:val="22"/>
        </w:rPr>
      </w:pPr>
      <w:r w:rsidRPr="00613CD1">
        <w:rPr>
          <w:sz w:val="22"/>
          <w:szCs w:val="22"/>
        </w:rPr>
        <w:t xml:space="preserve">podziemny, </w:t>
      </w:r>
      <w:r w:rsidR="00825381" w:rsidRPr="00613CD1">
        <w:rPr>
          <w:sz w:val="22"/>
          <w:szCs w:val="22"/>
        </w:rPr>
        <w:t>kątowy</w:t>
      </w:r>
      <w:r w:rsidR="00825381" w:rsidRPr="00613CD1" w:rsidDel="00825381">
        <w:rPr>
          <w:sz w:val="22"/>
          <w:szCs w:val="22"/>
        </w:rPr>
        <w:t xml:space="preserve"> </w:t>
      </w:r>
      <w:r w:rsidRPr="00613CD1">
        <w:rPr>
          <w:sz w:val="22"/>
          <w:szCs w:val="22"/>
        </w:rPr>
        <w:t>DN400</w:t>
      </w:r>
      <w:r w:rsidR="00825381" w:rsidRPr="00613CD1">
        <w:rPr>
          <w:sz w:val="22"/>
          <w:szCs w:val="22"/>
        </w:rPr>
        <w:t>/DN250</w:t>
      </w:r>
      <w:r w:rsidRPr="00613CD1">
        <w:rPr>
          <w:sz w:val="22"/>
          <w:szCs w:val="22"/>
        </w:rPr>
        <w:t xml:space="preserve"> – </w:t>
      </w:r>
      <w:r w:rsidR="003D5AF8" w:rsidRPr="00613CD1">
        <w:rPr>
          <w:sz w:val="22"/>
          <w:szCs w:val="22"/>
        </w:rPr>
        <w:t xml:space="preserve">do SRP </w:t>
      </w:r>
      <w:r w:rsidRPr="00613CD1">
        <w:rPr>
          <w:sz w:val="22"/>
          <w:szCs w:val="22"/>
        </w:rPr>
        <w:t>Chorz</w:t>
      </w:r>
      <w:r w:rsidR="003D5AF8" w:rsidRPr="00613CD1">
        <w:rPr>
          <w:sz w:val="22"/>
          <w:szCs w:val="22"/>
        </w:rPr>
        <w:t>ó</w:t>
      </w:r>
      <w:r w:rsidRPr="00613CD1">
        <w:rPr>
          <w:sz w:val="22"/>
          <w:szCs w:val="22"/>
        </w:rPr>
        <w:t>w ul.</w:t>
      </w:r>
      <w:r w:rsidR="00825381" w:rsidRPr="00613CD1">
        <w:rPr>
          <w:sz w:val="22"/>
          <w:szCs w:val="22"/>
        </w:rPr>
        <w:t xml:space="preserve"> Maciejkowick</w:t>
      </w:r>
      <w:r w:rsidR="003D7D71" w:rsidRPr="00613CD1">
        <w:rPr>
          <w:sz w:val="22"/>
          <w:szCs w:val="22"/>
        </w:rPr>
        <w:t>a</w:t>
      </w:r>
      <w:r w:rsidR="00CE51C8" w:rsidRPr="00613CD1">
        <w:rPr>
          <w:sz w:val="22"/>
          <w:szCs w:val="22"/>
        </w:rPr>
        <w:t>,</w:t>
      </w:r>
    </w:p>
    <w:p w:rsidR="0006010D" w:rsidRPr="00613CD1" w:rsidRDefault="0006010D" w:rsidP="00A80E87">
      <w:pPr>
        <w:pStyle w:val="punktowanie"/>
        <w:numPr>
          <w:ilvl w:val="1"/>
          <w:numId w:val="41"/>
        </w:numPr>
        <w:spacing w:after="0" w:line="276" w:lineRule="auto"/>
        <w:ind w:left="284" w:hanging="284"/>
        <w:contextualSpacing w:val="0"/>
        <w:jc w:val="left"/>
        <w:rPr>
          <w:sz w:val="22"/>
          <w:szCs w:val="22"/>
        </w:rPr>
      </w:pPr>
      <w:r w:rsidRPr="00613CD1">
        <w:rPr>
          <w:sz w:val="22"/>
          <w:szCs w:val="22"/>
        </w:rPr>
        <w:t xml:space="preserve">podziemny, kątowy DN400/DN250 – </w:t>
      </w:r>
      <w:r w:rsidR="003D7D71" w:rsidRPr="00613CD1">
        <w:rPr>
          <w:sz w:val="22"/>
          <w:szCs w:val="22"/>
        </w:rPr>
        <w:t>do SRP Chorzów ul. Rębaczy</w:t>
      </w:r>
      <w:r w:rsidR="00812726" w:rsidRPr="00613CD1">
        <w:rPr>
          <w:sz w:val="22"/>
          <w:szCs w:val="22"/>
        </w:rPr>
        <w:t>.</w:t>
      </w:r>
    </w:p>
    <w:p w:rsidR="009039D2" w:rsidRPr="00613CD1" w:rsidRDefault="009039D2" w:rsidP="00A80E87">
      <w:pPr>
        <w:pStyle w:val="punktowanie"/>
        <w:numPr>
          <w:ilvl w:val="0"/>
          <w:numId w:val="0"/>
        </w:numPr>
        <w:spacing w:before="120" w:after="0" w:line="276" w:lineRule="auto"/>
        <w:contextualSpacing w:val="0"/>
        <w:jc w:val="left"/>
        <w:rPr>
          <w:sz w:val="22"/>
          <w:szCs w:val="22"/>
        </w:rPr>
      </w:pPr>
      <w:bookmarkStart w:id="1" w:name="_Hlk101448943"/>
      <w:r w:rsidRPr="00613CD1">
        <w:rPr>
          <w:sz w:val="22"/>
          <w:szCs w:val="22"/>
        </w:rPr>
        <w:t>Pr</w:t>
      </w:r>
      <w:r w:rsidR="0006010D" w:rsidRPr="00613CD1">
        <w:rPr>
          <w:sz w:val="22"/>
          <w:szCs w:val="22"/>
        </w:rPr>
        <w:t>ojektowane są również nowe odgałęzienia</w:t>
      </w:r>
      <w:r w:rsidRPr="00613CD1">
        <w:rPr>
          <w:sz w:val="22"/>
          <w:szCs w:val="22"/>
        </w:rPr>
        <w:t xml:space="preserve"> do poszczególnych obiektów tj.:</w:t>
      </w:r>
      <w:bookmarkEnd w:id="1"/>
    </w:p>
    <w:p w:rsidR="009039D2" w:rsidRPr="00613CD1" w:rsidRDefault="009039D2" w:rsidP="00A80E87">
      <w:pPr>
        <w:pStyle w:val="punktowanie"/>
        <w:numPr>
          <w:ilvl w:val="1"/>
          <w:numId w:val="41"/>
        </w:numPr>
        <w:spacing w:after="0" w:line="276" w:lineRule="auto"/>
        <w:ind w:left="284" w:hanging="284"/>
        <w:contextualSpacing w:val="0"/>
        <w:jc w:val="left"/>
        <w:rPr>
          <w:sz w:val="22"/>
          <w:szCs w:val="22"/>
        </w:rPr>
      </w:pPr>
      <w:r w:rsidRPr="00613CD1">
        <w:rPr>
          <w:sz w:val="22"/>
          <w:szCs w:val="22"/>
        </w:rPr>
        <w:t>odgałęzienie do SRP Siemianowice</w:t>
      </w:r>
      <w:r w:rsidR="0092097C" w:rsidRPr="00613CD1">
        <w:rPr>
          <w:sz w:val="22"/>
          <w:szCs w:val="22"/>
        </w:rPr>
        <w:t xml:space="preserve"> Śląskie ul. </w:t>
      </w:r>
      <w:r w:rsidRPr="00613CD1">
        <w:rPr>
          <w:sz w:val="22"/>
          <w:szCs w:val="22"/>
        </w:rPr>
        <w:t>Zwycięstwa (DN100, długość ok. 1,4 km)</w:t>
      </w:r>
      <w:r w:rsidR="00CE51C8" w:rsidRPr="00613CD1">
        <w:rPr>
          <w:sz w:val="22"/>
          <w:szCs w:val="22"/>
        </w:rPr>
        <w:t>,</w:t>
      </w:r>
    </w:p>
    <w:p w:rsidR="00F21D7C" w:rsidRPr="00613CD1" w:rsidRDefault="009039D2" w:rsidP="00A80E87">
      <w:pPr>
        <w:pStyle w:val="punktowanie"/>
        <w:numPr>
          <w:ilvl w:val="1"/>
          <w:numId w:val="41"/>
        </w:numPr>
        <w:spacing w:after="0" w:line="276" w:lineRule="auto"/>
        <w:ind w:left="284" w:hanging="284"/>
        <w:contextualSpacing w:val="0"/>
        <w:jc w:val="left"/>
        <w:rPr>
          <w:sz w:val="22"/>
          <w:szCs w:val="22"/>
        </w:rPr>
      </w:pPr>
      <w:r w:rsidRPr="00613CD1">
        <w:rPr>
          <w:sz w:val="22"/>
          <w:szCs w:val="22"/>
        </w:rPr>
        <w:t>odgałęzienie do SRP Siemianowice</w:t>
      </w:r>
      <w:r w:rsidR="0092097C" w:rsidRPr="00613CD1">
        <w:rPr>
          <w:sz w:val="22"/>
          <w:szCs w:val="22"/>
        </w:rPr>
        <w:t xml:space="preserve"> Śląskie ul. </w:t>
      </w:r>
      <w:r w:rsidRPr="00613CD1">
        <w:rPr>
          <w:sz w:val="22"/>
          <w:szCs w:val="22"/>
        </w:rPr>
        <w:t>Watoły (DN1</w:t>
      </w:r>
      <w:r w:rsidR="001E41E5" w:rsidRPr="00613CD1">
        <w:rPr>
          <w:sz w:val="22"/>
          <w:szCs w:val="22"/>
        </w:rPr>
        <w:t>5</w:t>
      </w:r>
      <w:r w:rsidRPr="00613CD1">
        <w:rPr>
          <w:sz w:val="22"/>
          <w:szCs w:val="22"/>
        </w:rPr>
        <w:t>0, długość ok. 0,4 km)</w:t>
      </w:r>
      <w:r w:rsidR="00CE51C8" w:rsidRPr="00613CD1">
        <w:rPr>
          <w:sz w:val="22"/>
          <w:szCs w:val="22"/>
        </w:rPr>
        <w:t>,</w:t>
      </w:r>
    </w:p>
    <w:p w:rsidR="00A80E87" w:rsidRPr="00613CD1" w:rsidRDefault="0006010D" w:rsidP="00A80E87">
      <w:pPr>
        <w:pStyle w:val="punktowanie"/>
        <w:numPr>
          <w:ilvl w:val="1"/>
          <w:numId w:val="41"/>
        </w:numPr>
        <w:spacing w:after="0" w:line="276" w:lineRule="auto"/>
        <w:ind w:left="284" w:hanging="284"/>
        <w:contextualSpacing w:val="0"/>
        <w:jc w:val="left"/>
        <w:rPr>
          <w:sz w:val="22"/>
          <w:szCs w:val="22"/>
        </w:rPr>
      </w:pPr>
      <w:r w:rsidRPr="00613CD1">
        <w:rPr>
          <w:sz w:val="22"/>
          <w:szCs w:val="22"/>
        </w:rPr>
        <w:t>odgałęzienie do SRP Chorzów ul. Maciejkowicka (DN250, długość ok. 1</w:t>
      </w:r>
      <w:r w:rsidR="00812726" w:rsidRPr="00613CD1">
        <w:rPr>
          <w:sz w:val="22"/>
          <w:szCs w:val="22"/>
        </w:rPr>
        <w:t>2</w:t>
      </w:r>
      <w:r w:rsidRPr="00613CD1">
        <w:rPr>
          <w:sz w:val="22"/>
          <w:szCs w:val="22"/>
        </w:rPr>
        <w:t xml:space="preserve"> m)</w:t>
      </w:r>
    </w:p>
    <w:p w:rsidR="00A80E87" w:rsidRPr="00613CD1" w:rsidRDefault="00A80E87" w:rsidP="00A80E87">
      <w:pPr>
        <w:pStyle w:val="punktowanie"/>
        <w:numPr>
          <w:ilvl w:val="0"/>
          <w:numId w:val="0"/>
        </w:numPr>
        <w:spacing w:before="120" w:after="120" w:line="276" w:lineRule="auto"/>
        <w:contextualSpacing w:val="0"/>
        <w:jc w:val="left"/>
        <w:rPr>
          <w:sz w:val="22"/>
          <w:szCs w:val="22"/>
        </w:rPr>
      </w:pPr>
      <w:bookmarkStart w:id="2" w:name="_Hlk101449097"/>
      <w:r w:rsidRPr="00613CD1">
        <w:rPr>
          <w:sz w:val="22"/>
          <w:szCs w:val="22"/>
        </w:rPr>
        <w:t xml:space="preserve">Ponadto w zakresie inwestycji przewiduje się przebudowę sieci uzbrojenia podziemnego i nadziemnego podmiotów trzecich, które kolidują </w:t>
      </w:r>
      <w:r w:rsidRPr="00613CD1">
        <w:rPr>
          <w:bCs/>
          <w:sz w:val="22"/>
          <w:szCs w:val="22"/>
        </w:rPr>
        <w:t>bezpośrednio z projektowanym gazociągiem i jego strefą kontrolowaną lub mogą ograniczać możliwość prac w pasie montażowym. Wszystkie przebudowy będą odbywały się za zgodą właścicieli i zarządców uzbrojenia, na warunkach przez nich wydanych.</w:t>
      </w:r>
      <w:bookmarkEnd w:id="2"/>
    </w:p>
    <w:p w:rsidR="00A80E87" w:rsidRPr="00613CD1" w:rsidRDefault="00A80E87" w:rsidP="00A80E87">
      <w:pPr>
        <w:pStyle w:val="normalny0"/>
        <w:keepLines w:val="0"/>
        <w:spacing w:before="0" w:line="276" w:lineRule="auto"/>
        <w:jc w:val="left"/>
        <w:rPr>
          <w:rFonts w:cs="Arial"/>
          <w:sz w:val="22"/>
          <w:szCs w:val="22"/>
        </w:rPr>
      </w:pPr>
      <w:bookmarkStart w:id="3" w:name="_Hlk48129094"/>
      <w:r w:rsidRPr="00613CD1">
        <w:rPr>
          <w:rFonts w:cs="Arial"/>
          <w:sz w:val="22"/>
          <w:szCs w:val="22"/>
        </w:rPr>
        <w:t xml:space="preserve">Początek trasy projektowanego gazociągu zlokalizowany jest w pobliżu Stacji Redukcyjno-Pomiarowej w Czeladzi, przy ul. Staszica i przebiega w kierunku południowo-zachodnim po gruntach rolnych równolegle do istniejącego gazociągu, aż do miejsca włączenia do istniejącego gazociągu przed ZZU </w:t>
      </w:r>
      <w:proofErr w:type="spellStart"/>
      <w:r w:rsidRPr="00613CD1">
        <w:rPr>
          <w:rFonts w:cs="Arial"/>
          <w:sz w:val="22"/>
          <w:szCs w:val="22"/>
        </w:rPr>
        <w:t>odgałęzieniowym</w:t>
      </w:r>
      <w:proofErr w:type="spellEnd"/>
      <w:r w:rsidRPr="00613CD1">
        <w:rPr>
          <w:rFonts w:cs="Arial"/>
          <w:sz w:val="22"/>
          <w:szCs w:val="22"/>
        </w:rPr>
        <w:t xml:space="preserve"> do EC Katowice, znajdującym się przy granicy miast Czeladzi i Siemianowice Śląskie. Na tym odcinku projektowany gazociąg krzyżuje się m.in. z liniami wysokiego napięcia oraz drogą krajową DK94.</w:t>
      </w:r>
      <w:r w:rsidRPr="00613CD1">
        <w:rPr>
          <w:rFonts w:cs="Arial"/>
          <w:color w:val="FF0000"/>
          <w:sz w:val="22"/>
          <w:szCs w:val="22"/>
        </w:rPr>
        <w:t xml:space="preserve"> </w:t>
      </w:r>
      <w:r w:rsidRPr="00613CD1">
        <w:rPr>
          <w:rFonts w:cs="Arial"/>
          <w:sz w:val="22"/>
          <w:szCs w:val="22"/>
        </w:rPr>
        <w:t xml:space="preserve">Następnie trasa prowadzi w kierunku zachodnim, terenami pola golfowego oraz rolnymi, aż do Alei Spacerowej, za którą projektowany jest ZZU kątowy DN400/DN250. Następnie trasa biegnie w kierunku ulicy Zwycięstwa gruntami rolnymi oraz terenami zielonymi, za którą planowana jest budowa ZZU kątowego DN400/DN100. W tym miejscu planuje się również budowę </w:t>
      </w:r>
      <w:r w:rsidRPr="00613CD1">
        <w:rPr>
          <w:rFonts w:cs="Arial"/>
          <w:sz w:val="22"/>
          <w:szCs w:val="22"/>
        </w:rPr>
        <w:lastRenderedPageBreak/>
        <w:t xml:space="preserve">odgałęzienia o średnicy DN100 w kierunku północnym, aż do stacji redukcyjno-pomiarowej Siemianowice Śląskie ul. Zwycięstwa. Na dalszym odcinku trasa głównego gazociągu przebiega w kierunku południowo-zachodnim, powyżej ROD Nowy Świat, aż do ulicy Michałkowickiej. Dalszy przebieg trasy prowadzi poniżej zakładów </w:t>
      </w:r>
      <w:proofErr w:type="spellStart"/>
      <w:r w:rsidRPr="00613CD1">
        <w:rPr>
          <w:rFonts w:cs="Arial"/>
          <w:sz w:val="22"/>
          <w:szCs w:val="22"/>
        </w:rPr>
        <w:t>Kotłomontaż</w:t>
      </w:r>
      <w:proofErr w:type="spellEnd"/>
      <w:r w:rsidRPr="00613CD1">
        <w:rPr>
          <w:rFonts w:cs="Arial"/>
          <w:sz w:val="22"/>
          <w:szCs w:val="22"/>
        </w:rPr>
        <w:t xml:space="preserve">, w zbliżeniu do byłej kolei wąskotorowej aż do ulicy Oświęcimskiej, za którą gazociąg przebiega terenami zielonymi w kierunku zachodnim, aż do miejsca w którym zaprojektowany został ZZU kątowy DN400/DN150. W tym miejscu planuje się również budowę odgałęzienia o średnicy DN150 w kierunku południowym, aż do SRP Siemianowice Śląskie ul. Watoły. Projektowany gazociąg na tym odcinku przekracza m.in. tory kolejowe. Główna trasa natomiast od projektowanego ZZU biegnie dalej na zachód terenami rolnymi, przez teren ogródków działkowych w kierunku granicy z Chorzowem. Na tym odcinku projektowany gazociąg krzyżuje się m.in. z liniami wysokiego napięcia. Trasa w Chorzowie na początkowym odcinku przebiega po terenach rolnych, a po ok. 140 m zmienia kierunek na północny i biegnie przez tereny zielone, a następnie w kierunku zachodnim, aż do ZZU kątowego DN400/DN250 Chorzów ul. Maciejkowicka. W tym miejscu planowanej jest też odgałęzienie o średnicy DN250 do SRP Chorzów ul. Maciejkowicka. Dalej gazociąg przebiega na zachód terenami zielonymi, terenami po byłej kolei wąskotorowej, w pobliżu terenów przemysłowych, terenami rolnymi. Koniec projektowanego odcinka gazociągu zlokalizowany jest na terenie Stacji Redukcyjno-Pomiarowej przy ul. Rębaczy, w Chorzowie. W miejscu tym zaprojektowano ZZU DN400/DN150, poprzez które gazociąg włączy się do istniejącej sieci gazowej. </w:t>
      </w:r>
    </w:p>
    <w:p w:rsidR="00A80E87" w:rsidRPr="00613CD1" w:rsidRDefault="00A80E87" w:rsidP="00A80E87">
      <w:pPr>
        <w:pStyle w:val="normalny0"/>
        <w:keepLines w:val="0"/>
        <w:spacing w:before="0" w:line="276" w:lineRule="auto"/>
        <w:jc w:val="left"/>
        <w:rPr>
          <w:rFonts w:cs="Arial"/>
          <w:sz w:val="22"/>
          <w:szCs w:val="22"/>
        </w:rPr>
      </w:pPr>
      <w:r w:rsidRPr="00613CD1">
        <w:rPr>
          <w:rFonts w:cs="Arial"/>
          <w:sz w:val="22"/>
          <w:szCs w:val="22"/>
        </w:rPr>
        <w:t>W miejscach, w których było to możliwe gazociąg został zaprojektowany w niewielkim oddaleniu od istniejącego gazociągu, (przebieg zbliżony do równoległego) w odległości</w:t>
      </w:r>
      <w:r w:rsidR="00CD65E7" w:rsidRPr="00613CD1">
        <w:rPr>
          <w:rFonts w:cs="Arial"/>
          <w:sz w:val="22"/>
          <w:szCs w:val="22"/>
        </w:rPr>
        <w:t xml:space="preserve"> ok. 5</w:t>
      </w:r>
      <w:r w:rsidR="00CD65E7" w:rsidRPr="00613CD1">
        <w:rPr>
          <w:rFonts w:cs="Arial"/>
          <w:sz w:val="22"/>
          <w:szCs w:val="22"/>
        </w:rPr>
        <w:noBreakHyphen/>
      </w:r>
      <w:r w:rsidRPr="00613CD1">
        <w:rPr>
          <w:rFonts w:cs="Arial"/>
          <w:sz w:val="22"/>
          <w:szCs w:val="22"/>
        </w:rPr>
        <w:t>12 metrów. Taki przebieg występuje na odcinku ok. 1 km. Wszędzie tam gdzie ze względu na istniejącą zabudowę, infrastrukturę nad i podziemną projektowany gazociąg przebiega w większym oddaleniu.</w:t>
      </w:r>
    </w:p>
    <w:bookmarkEnd w:id="3"/>
    <w:p w:rsidR="00A80E87" w:rsidRPr="00613CD1" w:rsidRDefault="00A80E87" w:rsidP="00CD65E7">
      <w:pPr>
        <w:pStyle w:val="Normalnywcity"/>
        <w:numPr>
          <w:ilvl w:val="0"/>
          <w:numId w:val="39"/>
        </w:numPr>
        <w:spacing w:before="240" w:after="240" w:line="276" w:lineRule="auto"/>
        <w:ind w:left="11" w:hanging="153"/>
        <w:jc w:val="left"/>
        <w:rPr>
          <w:rFonts w:cs="Arial"/>
          <w:sz w:val="22"/>
          <w:szCs w:val="22"/>
        </w:rPr>
      </w:pPr>
      <w:r w:rsidRPr="00613CD1">
        <w:rPr>
          <w:rFonts w:cs="Arial"/>
          <w:bCs/>
          <w:sz w:val="22"/>
          <w:szCs w:val="22"/>
        </w:rPr>
        <w:t>Rodzaj technologii.</w:t>
      </w:r>
    </w:p>
    <w:p w:rsidR="002A5F6C" w:rsidRPr="00613CD1" w:rsidRDefault="00A80E87" w:rsidP="00A80E87">
      <w:pPr>
        <w:pStyle w:val="Normalnywcity"/>
        <w:spacing w:line="276" w:lineRule="auto"/>
        <w:ind w:left="11" w:firstLine="0"/>
        <w:jc w:val="left"/>
        <w:rPr>
          <w:rFonts w:cs="Arial"/>
          <w:sz w:val="22"/>
          <w:szCs w:val="22"/>
        </w:rPr>
      </w:pPr>
      <w:r w:rsidRPr="00613CD1">
        <w:rPr>
          <w:rFonts w:cs="Arial"/>
          <w:sz w:val="22"/>
          <w:szCs w:val="22"/>
        </w:rPr>
        <w:t>Parametry projektowanego gazociągu:</w:t>
      </w:r>
    </w:p>
    <w:p w:rsidR="0077765C" w:rsidRPr="00613CD1" w:rsidRDefault="002A5F6C" w:rsidP="00A80E87">
      <w:pPr>
        <w:pStyle w:val="punktowanie"/>
        <w:numPr>
          <w:ilvl w:val="0"/>
          <w:numId w:val="40"/>
        </w:numPr>
        <w:spacing w:after="0" w:line="276" w:lineRule="auto"/>
        <w:ind w:left="426" w:hanging="284"/>
        <w:contextualSpacing w:val="0"/>
        <w:jc w:val="left"/>
        <w:rPr>
          <w:sz w:val="22"/>
          <w:szCs w:val="22"/>
        </w:rPr>
      </w:pPr>
      <w:r w:rsidRPr="00613CD1" w:rsidDel="00AB6DC4">
        <w:rPr>
          <w:sz w:val="22"/>
          <w:szCs w:val="22"/>
        </w:rPr>
        <w:t>średnica DN</w:t>
      </w:r>
      <w:r w:rsidR="000B5F6C" w:rsidRPr="00613CD1" w:rsidDel="00AB6DC4">
        <w:rPr>
          <w:sz w:val="22"/>
          <w:szCs w:val="22"/>
        </w:rPr>
        <w:t xml:space="preserve"> </w:t>
      </w:r>
      <w:r w:rsidR="009E3257" w:rsidRPr="00613CD1" w:rsidDel="00AB6DC4">
        <w:rPr>
          <w:sz w:val="22"/>
          <w:szCs w:val="22"/>
        </w:rPr>
        <w:t>400</w:t>
      </w:r>
      <w:r w:rsidR="0077765C" w:rsidRPr="00613CD1">
        <w:rPr>
          <w:sz w:val="22"/>
          <w:szCs w:val="22"/>
        </w:rPr>
        <w:t xml:space="preserve"> wraz z </w:t>
      </w:r>
      <w:proofErr w:type="spellStart"/>
      <w:r w:rsidR="0077765C" w:rsidRPr="00613CD1">
        <w:rPr>
          <w:sz w:val="22"/>
          <w:szCs w:val="22"/>
        </w:rPr>
        <w:t>odgałęzienieniami</w:t>
      </w:r>
      <w:proofErr w:type="spellEnd"/>
      <w:r w:rsidR="0077765C" w:rsidRPr="00613CD1">
        <w:rPr>
          <w:sz w:val="22"/>
          <w:szCs w:val="22"/>
        </w:rPr>
        <w:t xml:space="preserve"> DN250, DN150, DN100</w:t>
      </w:r>
      <w:r w:rsidRPr="00613CD1" w:rsidDel="00AB6DC4">
        <w:rPr>
          <w:sz w:val="22"/>
          <w:szCs w:val="22"/>
        </w:rPr>
        <w:t>,</w:t>
      </w:r>
      <w:r w:rsidR="00A80E87" w:rsidRPr="00613CD1">
        <w:rPr>
          <w:sz w:val="22"/>
          <w:szCs w:val="22"/>
        </w:rPr>
        <w:t xml:space="preserve"> o następujących długościach z podziałem na średnicę:</w:t>
      </w:r>
    </w:p>
    <w:p w:rsidR="00A80E87" w:rsidRPr="00613CD1" w:rsidRDefault="00A80E87" w:rsidP="00A80E87">
      <w:pPr>
        <w:pStyle w:val="normalny0"/>
        <w:keepLines w:val="0"/>
        <w:numPr>
          <w:ilvl w:val="0"/>
          <w:numId w:val="43"/>
        </w:numPr>
        <w:spacing w:before="0" w:after="0" w:line="276" w:lineRule="auto"/>
        <w:jc w:val="left"/>
        <w:rPr>
          <w:rFonts w:cs="Arial"/>
          <w:sz w:val="22"/>
          <w:szCs w:val="22"/>
        </w:rPr>
      </w:pPr>
      <w:r w:rsidRPr="00613CD1">
        <w:rPr>
          <w:rFonts w:cs="Arial"/>
          <w:sz w:val="22"/>
          <w:szCs w:val="22"/>
        </w:rPr>
        <w:t>DN400 długości ok. 7,3 km</w:t>
      </w:r>
      <w:bookmarkStart w:id="4" w:name="_Hlk101448846"/>
      <w:r w:rsidRPr="00613CD1">
        <w:rPr>
          <w:rFonts w:cs="Arial"/>
          <w:sz w:val="22"/>
          <w:szCs w:val="22"/>
        </w:rPr>
        <w:t>,</w:t>
      </w:r>
    </w:p>
    <w:p w:rsidR="00A80E87" w:rsidRPr="00613CD1" w:rsidRDefault="00A80E87" w:rsidP="00A80E87">
      <w:pPr>
        <w:pStyle w:val="normalny0"/>
        <w:keepLines w:val="0"/>
        <w:numPr>
          <w:ilvl w:val="0"/>
          <w:numId w:val="43"/>
        </w:numPr>
        <w:spacing w:before="0" w:after="0" w:line="276" w:lineRule="auto"/>
        <w:jc w:val="left"/>
        <w:rPr>
          <w:rFonts w:cs="Arial"/>
          <w:sz w:val="22"/>
          <w:szCs w:val="22"/>
        </w:rPr>
      </w:pPr>
      <w:r w:rsidRPr="00613CD1">
        <w:rPr>
          <w:rFonts w:cs="Arial"/>
          <w:sz w:val="22"/>
          <w:szCs w:val="22"/>
        </w:rPr>
        <w:t>DN250 długości ok. 12m,</w:t>
      </w:r>
    </w:p>
    <w:p w:rsidR="00A80E87" w:rsidRPr="00613CD1" w:rsidRDefault="00A80E87" w:rsidP="00A80E87">
      <w:pPr>
        <w:pStyle w:val="normalny0"/>
        <w:keepLines w:val="0"/>
        <w:numPr>
          <w:ilvl w:val="0"/>
          <w:numId w:val="43"/>
        </w:numPr>
        <w:spacing w:before="0" w:after="0" w:line="276" w:lineRule="auto"/>
        <w:jc w:val="left"/>
        <w:rPr>
          <w:rFonts w:cs="Arial"/>
          <w:sz w:val="22"/>
          <w:szCs w:val="22"/>
        </w:rPr>
      </w:pPr>
      <w:r w:rsidRPr="00613CD1">
        <w:rPr>
          <w:rFonts w:cs="Arial"/>
          <w:sz w:val="22"/>
          <w:szCs w:val="22"/>
        </w:rPr>
        <w:t>DN150 długości ok. 0,4 km,</w:t>
      </w:r>
    </w:p>
    <w:p w:rsidR="00A80E87" w:rsidRPr="00613CD1" w:rsidRDefault="00A80E87" w:rsidP="00A80E87">
      <w:pPr>
        <w:pStyle w:val="normalny0"/>
        <w:keepLines w:val="0"/>
        <w:numPr>
          <w:ilvl w:val="0"/>
          <w:numId w:val="43"/>
        </w:numPr>
        <w:spacing w:before="0" w:after="0" w:line="276" w:lineRule="auto"/>
        <w:jc w:val="left"/>
        <w:rPr>
          <w:rFonts w:cs="Arial"/>
          <w:sz w:val="22"/>
          <w:szCs w:val="22"/>
        </w:rPr>
      </w:pPr>
      <w:r w:rsidRPr="00613CD1">
        <w:rPr>
          <w:rFonts w:cs="Arial"/>
          <w:sz w:val="22"/>
          <w:szCs w:val="22"/>
        </w:rPr>
        <w:t>DN100 długości ok. 1,4 km.</w:t>
      </w:r>
      <w:bookmarkEnd w:id="4"/>
    </w:p>
    <w:p w:rsidR="00A80E87" w:rsidRPr="00613CD1" w:rsidRDefault="002A5F6C" w:rsidP="00A80E87">
      <w:pPr>
        <w:pStyle w:val="punktowanie"/>
        <w:numPr>
          <w:ilvl w:val="0"/>
          <w:numId w:val="40"/>
        </w:numPr>
        <w:spacing w:after="0" w:line="276" w:lineRule="auto"/>
        <w:ind w:left="426" w:hanging="284"/>
        <w:contextualSpacing w:val="0"/>
        <w:jc w:val="left"/>
        <w:rPr>
          <w:sz w:val="22"/>
          <w:szCs w:val="22"/>
        </w:rPr>
      </w:pPr>
      <w:r w:rsidRPr="00613CD1">
        <w:rPr>
          <w:sz w:val="22"/>
          <w:szCs w:val="22"/>
        </w:rPr>
        <w:t xml:space="preserve">ciśnienie MOP </w:t>
      </w:r>
      <w:r w:rsidR="0039769F" w:rsidRPr="00613CD1">
        <w:rPr>
          <w:sz w:val="22"/>
          <w:szCs w:val="22"/>
        </w:rPr>
        <w:t>4,0</w:t>
      </w:r>
      <w:r w:rsidR="00A80E87" w:rsidRPr="00613CD1">
        <w:rPr>
          <w:sz w:val="22"/>
          <w:szCs w:val="22"/>
        </w:rPr>
        <w:t xml:space="preserve"> </w:t>
      </w:r>
      <w:proofErr w:type="spellStart"/>
      <w:r w:rsidR="00A80E87" w:rsidRPr="00613CD1">
        <w:rPr>
          <w:sz w:val="22"/>
          <w:szCs w:val="22"/>
        </w:rPr>
        <w:t>MPa</w:t>
      </w:r>
      <w:proofErr w:type="spellEnd"/>
      <w:r w:rsidR="00A80E87" w:rsidRPr="00613CD1">
        <w:rPr>
          <w:sz w:val="22"/>
          <w:szCs w:val="22"/>
        </w:rPr>
        <w:t>.</w:t>
      </w:r>
    </w:p>
    <w:p w:rsidR="00E93DD8" w:rsidRPr="00613CD1" w:rsidRDefault="00E93DD8" w:rsidP="00A80E87">
      <w:pPr>
        <w:pStyle w:val="punktowanie"/>
        <w:numPr>
          <w:ilvl w:val="0"/>
          <w:numId w:val="0"/>
        </w:numPr>
        <w:spacing w:before="120" w:after="120" w:line="276" w:lineRule="auto"/>
        <w:contextualSpacing w:val="0"/>
        <w:jc w:val="left"/>
        <w:rPr>
          <w:sz w:val="22"/>
          <w:szCs w:val="22"/>
        </w:rPr>
      </w:pPr>
      <w:bookmarkStart w:id="5" w:name="_Hlk101449048"/>
      <w:r w:rsidRPr="00613CD1">
        <w:rPr>
          <w:sz w:val="22"/>
          <w:szCs w:val="22"/>
        </w:rPr>
        <w:t>Gazociąg będzie dostosowany do przesyłania gazu ziemnego zawierającego domieszkę wodoru w ilości do 5%.</w:t>
      </w:r>
    </w:p>
    <w:p w:rsidR="002A5F6C" w:rsidRPr="00613CD1" w:rsidRDefault="0029379D" w:rsidP="00F2711B">
      <w:pPr>
        <w:pStyle w:val="punktowanie"/>
        <w:numPr>
          <w:ilvl w:val="0"/>
          <w:numId w:val="0"/>
        </w:numPr>
        <w:spacing w:after="120" w:line="276" w:lineRule="auto"/>
        <w:contextualSpacing w:val="0"/>
        <w:jc w:val="left"/>
        <w:rPr>
          <w:sz w:val="22"/>
          <w:szCs w:val="22"/>
        </w:rPr>
      </w:pPr>
      <w:r w:rsidRPr="00613CD1">
        <w:rPr>
          <w:sz w:val="22"/>
          <w:szCs w:val="22"/>
        </w:rPr>
        <w:t xml:space="preserve">Dla prawidłowej </w:t>
      </w:r>
      <w:r w:rsidR="002A5F6C" w:rsidRPr="00613CD1">
        <w:rPr>
          <w:sz w:val="22"/>
          <w:szCs w:val="22"/>
        </w:rPr>
        <w:t xml:space="preserve">obsługi </w:t>
      </w:r>
      <w:r w:rsidRPr="00613CD1">
        <w:rPr>
          <w:sz w:val="22"/>
          <w:szCs w:val="22"/>
        </w:rPr>
        <w:t>gazociągu przewidzian</w:t>
      </w:r>
      <w:r w:rsidR="0039769F" w:rsidRPr="00613CD1">
        <w:rPr>
          <w:sz w:val="22"/>
          <w:szCs w:val="22"/>
        </w:rPr>
        <w:t xml:space="preserve">a jest </w:t>
      </w:r>
      <w:r w:rsidR="002A5F6C" w:rsidRPr="00613CD1">
        <w:rPr>
          <w:sz w:val="22"/>
          <w:szCs w:val="22"/>
        </w:rPr>
        <w:t>instalacj</w:t>
      </w:r>
      <w:r w:rsidR="00D953B9" w:rsidRPr="00613CD1">
        <w:rPr>
          <w:sz w:val="22"/>
          <w:szCs w:val="22"/>
        </w:rPr>
        <w:t>a</w:t>
      </w:r>
      <w:r w:rsidR="002A5F6C" w:rsidRPr="00613CD1">
        <w:rPr>
          <w:sz w:val="22"/>
          <w:szCs w:val="22"/>
        </w:rPr>
        <w:t xml:space="preserve"> ochrony katodowej stanowiąc</w:t>
      </w:r>
      <w:r w:rsidR="002D64AF" w:rsidRPr="00613CD1">
        <w:rPr>
          <w:sz w:val="22"/>
          <w:szCs w:val="22"/>
        </w:rPr>
        <w:t>a</w:t>
      </w:r>
      <w:r w:rsidR="002A5F6C" w:rsidRPr="00613CD1">
        <w:rPr>
          <w:sz w:val="22"/>
          <w:szCs w:val="22"/>
        </w:rPr>
        <w:t xml:space="preserve"> czynną ochronę antykorozyjną projektowanych gazociągów</w:t>
      </w:r>
      <w:r w:rsidR="00541D57" w:rsidRPr="00613CD1">
        <w:rPr>
          <w:sz w:val="22"/>
          <w:szCs w:val="22"/>
        </w:rPr>
        <w:t>, która wraz z izolacją zewnętrzną rur będzie stanowić zabezpieczenie gazociągu przed korozją.</w:t>
      </w:r>
    </w:p>
    <w:bookmarkEnd w:id="5"/>
    <w:p w:rsidR="00425711" w:rsidRPr="00613CD1" w:rsidRDefault="00241B4A" w:rsidP="00425711">
      <w:pPr>
        <w:pStyle w:val="normalny0"/>
        <w:keepLines w:val="0"/>
        <w:spacing w:before="0" w:line="276" w:lineRule="auto"/>
        <w:jc w:val="left"/>
        <w:rPr>
          <w:rFonts w:cs="Arial"/>
          <w:sz w:val="22"/>
          <w:szCs w:val="22"/>
        </w:rPr>
      </w:pPr>
      <w:r w:rsidRPr="00613CD1">
        <w:rPr>
          <w:rFonts w:cs="Arial"/>
          <w:sz w:val="22"/>
          <w:szCs w:val="22"/>
        </w:rPr>
        <w:t>Prace będą prowadzone metodą potokową przy zachowaniu podziału trasy gazociągu na odcinki robocze o długości ok. 100 m. Długość układanych odcinków jest wielokrotnością fabrycznej długości rur.</w:t>
      </w:r>
      <w:r w:rsidR="00EA1C7F" w:rsidRPr="00613CD1">
        <w:rPr>
          <w:rFonts w:cs="Arial"/>
          <w:sz w:val="22"/>
          <w:szCs w:val="22"/>
        </w:rPr>
        <w:t xml:space="preserve"> Standardowo szerokość pasa montażowego gazociągu wyniesie około 24 m. Rozmieszczenie pasa montażowego będzie uzależnione od zagospodarowania terenu. W zależności od potrzeb pas montażowy będzie lokalnie zawężony w terenie </w:t>
      </w:r>
      <w:r w:rsidR="00EA1C7F" w:rsidRPr="00613CD1">
        <w:rPr>
          <w:rFonts w:cs="Arial"/>
          <w:sz w:val="22"/>
          <w:szCs w:val="22"/>
        </w:rPr>
        <w:lastRenderedPageBreak/>
        <w:t>o</w:t>
      </w:r>
      <w:r w:rsidR="00425711" w:rsidRPr="00613CD1">
        <w:rPr>
          <w:rFonts w:cs="Arial"/>
          <w:sz w:val="22"/>
          <w:szCs w:val="22"/>
        </w:rPr>
        <w:t> </w:t>
      </w:r>
      <w:r w:rsidR="00EA1C7F" w:rsidRPr="00613CD1">
        <w:rPr>
          <w:rFonts w:cs="Arial"/>
          <w:sz w:val="22"/>
          <w:szCs w:val="22"/>
        </w:rPr>
        <w:t>gęstej infrastrukturze lub zabudowie, albo poszerz</w:t>
      </w:r>
      <w:r w:rsidR="00425711" w:rsidRPr="00613CD1">
        <w:rPr>
          <w:rFonts w:cs="Arial"/>
          <w:sz w:val="22"/>
          <w:szCs w:val="22"/>
        </w:rPr>
        <w:t>ony – np. pod place maszynowe i m</w:t>
      </w:r>
      <w:r w:rsidR="00EA1C7F" w:rsidRPr="00613CD1">
        <w:rPr>
          <w:rFonts w:cs="Arial"/>
          <w:sz w:val="22"/>
          <w:szCs w:val="22"/>
        </w:rPr>
        <w:t xml:space="preserve">ontażowe przy zastosowaniu metod bezwykopowych (do ok. 45 m, lokalnie do 60 m). </w:t>
      </w:r>
    </w:p>
    <w:p w:rsidR="00932612" w:rsidRPr="00613CD1" w:rsidRDefault="00EA1C7F" w:rsidP="00425711">
      <w:pPr>
        <w:pStyle w:val="normalny0"/>
        <w:keepLines w:val="0"/>
        <w:spacing w:before="0" w:after="0" w:line="276" w:lineRule="auto"/>
        <w:jc w:val="left"/>
        <w:rPr>
          <w:rFonts w:cs="Arial"/>
          <w:sz w:val="22"/>
          <w:szCs w:val="22"/>
        </w:rPr>
      </w:pPr>
      <w:r w:rsidRPr="00613CD1">
        <w:rPr>
          <w:rFonts w:cs="Arial"/>
          <w:sz w:val="22"/>
          <w:szCs w:val="22"/>
        </w:rPr>
        <w:t>W</w:t>
      </w:r>
      <w:r w:rsidR="00425711" w:rsidRPr="00613CD1">
        <w:rPr>
          <w:rFonts w:cs="Arial"/>
          <w:sz w:val="22"/>
          <w:szCs w:val="22"/>
        </w:rPr>
        <w:t> </w:t>
      </w:r>
      <w:r w:rsidRPr="00613CD1">
        <w:rPr>
          <w:rFonts w:cs="Arial"/>
          <w:sz w:val="22"/>
          <w:szCs w:val="22"/>
        </w:rPr>
        <w:t>celu umożliwienia dojazdu na trasę gazociągu niezbędne będzie wykonanie tymczasowych zjazdów technologicznych z dróg publicznych na drogi montażowe. Na czas prowadzenia prac montażowych zostaną wyznaczone miejsca, w których będą lokalizowane tzw. obiekty zaplecza budowy oraz bazy materiałowo-transportowe. Gazociąg w większości będzie budowany metodą wykopu otwartego, jedynie w miejscach skrzyżowań gazociągu z</w:t>
      </w:r>
      <w:r w:rsidR="00425711" w:rsidRPr="00613CD1">
        <w:rPr>
          <w:rFonts w:cs="Arial"/>
          <w:sz w:val="22"/>
          <w:szCs w:val="22"/>
        </w:rPr>
        <w:t> </w:t>
      </w:r>
      <w:r w:rsidRPr="00613CD1">
        <w:rPr>
          <w:rFonts w:cs="Arial"/>
          <w:sz w:val="22"/>
          <w:szCs w:val="22"/>
        </w:rPr>
        <w:t xml:space="preserve">drogami, ciekami, torami kolejowymi, liniami wysokiego napięcia oraz pod polem golfowym, zostanie ułożony metodą bezwykopową. Przewiduje się, że na trasie analizowanego gazociągu mogą zostać zastosowane następujące metody: </w:t>
      </w:r>
      <w:r w:rsidRPr="00613CD1">
        <w:rPr>
          <w:rFonts w:cs="Arial"/>
          <w:bCs/>
          <w:iCs/>
          <w:sz w:val="22"/>
          <w:szCs w:val="22"/>
          <w:lang w:eastAsia="pl-PL"/>
        </w:rPr>
        <w:t>horyzontalny przewiert kierunkowy (HDD), przecisk hydrauliczny niesterowany, przewierty sterowane, mikrotuneling,</w:t>
      </w:r>
      <w:r w:rsidRPr="00613CD1">
        <w:rPr>
          <w:rFonts w:cs="Arial"/>
          <w:bCs/>
          <w:iCs/>
          <w:sz w:val="22"/>
          <w:szCs w:val="22"/>
        </w:rPr>
        <w:t xml:space="preserve"> </w:t>
      </w:r>
      <w:r w:rsidRPr="00613CD1">
        <w:rPr>
          <w:rFonts w:cs="Arial"/>
          <w:bCs/>
          <w:iCs/>
          <w:sz w:val="22"/>
          <w:szCs w:val="22"/>
          <w:lang w:eastAsia="pl-PL"/>
        </w:rPr>
        <w:t>metoda hybrydowa.</w:t>
      </w:r>
      <w:r w:rsidRPr="00613CD1">
        <w:rPr>
          <w:rFonts w:cs="Arial"/>
          <w:sz w:val="22"/>
          <w:szCs w:val="22"/>
        </w:rPr>
        <w:t xml:space="preserve"> Na terenach o wysokim poziomie wód gruntowych, w przypadku układania gazociągu w gruncie na głębokości większej niż lokalny poziom zalegania tych wód, niezb</w:t>
      </w:r>
      <w:r w:rsidRPr="00613CD1">
        <w:rPr>
          <w:rFonts w:eastAsia="TimesNewRoman" w:cs="Arial"/>
          <w:sz w:val="22"/>
          <w:szCs w:val="22"/>
        </w:rPr>
        <w:t>ę</w:t>
      </w:r>
      <w:r w:rsidRPr="00613CD1">
        <w:rPr>
          <w:rFonts w:cs="Arial"/>
          <w:sz w:val="22"/>
          <w:szCs w:val="22"/>
        </w:rPr>
        <w:t>dne b</w:t>
      </w:r>
      <w:r w:rsidRPr="00613CD1">
        <w:rPr>
          <w:rFonts w:eastAsia="TimesNewRoman" w:cs="Arial"/>
          <w:sz w:val="22"/>
          <w:szCs w:val="22"/>
        </w:rPr>
        <w:t>ę</w:t>
      </w:r>
      <w:r w:rsidRPr="00613CD1">
        <w:rPr>
          <w:rFonts w:cs="Arial"/>
          <w:sz w:val="22"/>
          <w:szCs w:val="22"/>
        </w:rPr>
        <w:t>dzie wykonanie tymczasowych odwodnień wykopów liniowych pod gazociąg. Zakłada się, że maksymalna długość odwadnianego w danym momencie odcinka wyniesie od kilkudziesięciu do kilkuset metrów. Łączenie rur będzie wykonywane tylko i wyłącznie metodą spawania elektrycznego w oparciu o PN-EN 12732+A1:2014-09.</w:t>
      </w:r>
    </w:p>
    <w:p w:rsidR="00EA1C7F" w:rsidRPr="00613CD1" w:rsidRDefault="003F00B8" w:rsidP="00425711">
      <w:pPr>
        <w:keepLines w:val="0"/>
        <w:widowControl w:val="0"/>
        <w:autoSpaceDE w:val="0"/>
        <w:autoSpaceDN w:val="0"/>
        <w:adjustRightInd w:val="0"/>
        <w:spacing w:after="0" w:line="276" w:lineRule="auto"/>
        <w:ind w:left="0" w:firstLine="3"/>
        <w:jc w:val="left"/>
        <w:rPr>
          <w:rFonts w:cs="Arial"/>
          <w:sz w:val="22"/>
          <w:szCs w:val="22"/>
          <w:lang w:val="pl-PL"/>
        </w:rPr>
      </w:pPr>
      <w:r w:rsidRPr="00613CD1">
        <w:rPr>
          <w:rFonts w:cs="Arial"/>
          <w:sz w:val="22"/>
          <w:szCs w:val="22"/>
          <w:lang w:val="pl-PL"/>
        </w:rPr>
        <w:t>Po okresie budowy, cały pas terenu wykorzystany jako teren budowlano-montażowy przywrócony zostanie do stanu pierwotnego poprzez rozłożenie zebranej wcześniej warstwy humusu i będzie mógł być użytkowany rolniczo bez ograniczeń, za wyjątkiem sadownictwa, ze względu na konieczność pozostawienia w stanie niezadrzewionym pasa tzw. eksploatacyjnego wyznaczanego przez właściciela rurociągu o szerokości 6 m tj. po 3 m od osi gazociągu o średnicy DN 400 i 4 m tj. po 2 m od osi gazociągów o średnicach DN100, DN150 i DN250.</w:t>
      </w:r>
    </w:p>
    <w:p w:rsidR="003F00B8" w:rsidRPr="00613CD1" w:rsidRDefault="003F00B8" w:rsidP="00425711">
      <w:pPr>
        <w:pStyle w:val="normalny0"/>
        <w:keepLines w:val="0"/>
        <w:spacing w:before="0" w:line="276" w:lineRule="auto"/>
        <w:jc w:val="left"/>
        <w:rPr>
          <w:rFonts w:cs="Arial"/>
          <w:sz w:val="22"/>
          <w:szCs w:val="22"/>
        </w:rPr>
      </w:pPr>
      <w:r w:rsidRPr="00613CD1">
        <w:rPr>
          <w:rFonts w:cs="Arial"/>
          <w:sz w:val="22"/>
          <w:szCs w:val="22"/>
        </w:rPr>
        <w:t xml:space="preserve">Cała trasa gazociągu posiadać będzie wyznaczoną tzw. </w:t>
      </w:r>
      <w:r w:rsidRPr="00613CD1">
        <w:rPr>
          <w:rFonts w:cs="Arial"/>
          <w:iCs/>
          <w:sz w:val="22"/>
          <w:szCs w:val="22"/>
        </w:rPr>
        <w:t>strefę kontrolowaną,</w:t>
      </w:r>
      <w:r w:rsidRPr="00613CD1">
        <w:rPr>
          <w:rFonts w:cs="Arial"/>
          <w:sz w:val="22"/>
          <w:szCs w:val="22"/>
        </w:rPr>
        <w:t xml:space="preserve"> w obrębie, której nie należy wznosić budynków, urządzać stałych składów i magazynów oraz nie powinna być podejmowana żadna działalność mogąca zagrozić trwałości gazociągu podczas jego eksploatacji, a operator sieci gazowej uprawniony będzie do kontrolowania wszelkich działań związanych z bezpieczeństwem gazociągu.</w:t>
      </w:r>
    </w:p>
    <w:p w:rsidR="003F00B8" w:rsidRPr="00613CD1" w:rsidRDefault="003F00B8" w:rsidP="00425711">
      <w:pPr>
        <w:pStyle w:val="normalny0"/>
        <w:keepLines w:val="0"/>
        <w:spacing w:before="0" w:after="0" w:line="276" w:lineRule="auto"/>
        <w:jc w:val="left"/>
        <w:rPr>
          <w:rFonts w:cs="Arial"/>
          <w:sz w:val="22"/>
          <w:szCs w:val="22"/>
        </w:rPr>
      </w:pPr>
      <w:r w:rsidRPr="00613CD1">
        <w:rPr>
          <w:rFonts w:cs="Arial"/>
          <w:sz w:val="22"/>
          <w:szCs w:val="22"/>
        </w:rPr>
        <w:t xml:space="preserve">Zgodnie z </w:t>
      </w:r>
      <w:r w:rsidRPr="00613CD1">
        <w:rPr>
          <w:rFonts w:cs="Arial"/>
          <w:iCs/>
          <w:sz w:val="22"/>
          <w:szCs w:val="22"/>
        </w:rPr>
        <w:t xml:space="preserve">Rozporządzeniem Ministra Gospodarki </w:t>
      </w:r>
      <w:r w:rsidRPr="00613CD1">
        <w:rPr>
          <w:rFonts w:cs="Arial"/>
          <w:sz w:val="22"/>
          <w:szCs w:val="22"/>
        </w:rPr>
        <w:t>z dnia 26 kwietnia 2013 r. w sprawie warunków technicznych, jakim powinny odpowiadać sieci gazowe i ich usytuowanie (Dz.U. z 2013 r., poz. 640)</w:t>
      </w:r>
      <w:r w:rsidRPr="00613CD1">
        <w:rPr>
          <w:rFonts w:cs="Arial"/>
          <w:iCs/>
          <w:sz w:val="22"/>
          <w:szCs w:val="22"/>
        </w:rPr>
        <w:t xml:space="preserve">, </w:t>
      </w:r>
      <w:r w:rsidRPr="00613CD1">
        <w:rPr>
          <w:rFonts w:cs="Arial"/>
          <w:sz w:val="22"/>
          <w:szCs w:val="22"/>
        </w:rPr>
        <w:t>dla gazociągu wysokiego ciśnienia:</w:t>
      </w:r>
    </w:p>
    <w:p w:rsidR="003F00B8" w:rsidRPr="00613CD1" w:rsidRDefault="003F00B8" w:rsidP="00425711">
      <w:pPr>
        <w:pStyle w:val="punktowanie"/>
        <w:numPr>
          <w:ilvl w:val="1"/>
          <w:numId w:val="41"/>
        </w:numPr>
        <w:spacing w:after="0" w:line="276" w:lineRule="auto"/>
        <w:ind w:left="284" w:hanging="284"/>
        <w:contextualSpacing w:val="0"/>
        <w:jc w:val="left"/>
        <w:rPr>
          <w:sz w:val="22"/>
          <w:szCs w:val="22"/>
        </w:rPr>
      </w:pPr>
      <w:r w:rsidRPr="00613CD1">
        <w:rPr>
          <w:sz w:val="22"/>
          <w:szCs w:val="22"/>
        </w:rPr>
        <w:t>średnicy DN 400 strefa kontrolowana wynosi 8 m (po 4 m z obu stron od osi gazociągu),</w:t>
      </w:r>
    </w:p>
    <w:p w:rsidR="003F00B8" w:rsidRPr="00613CD1" w:rsidRDefault="003F00B8" w:rsidP="00425711">
      <w:pPr>
        <w:pStyle w:val="punktowanie"/>
        <w:numPr>
          <w:ilvl w:val="1"/>
          <w:numId w:val="41"/>
        </w:numPr>
        <w:spacing w:after="0" w:line="276" w:lineRule="auto"/>
        <w:ind w:left="284" w:hanging="284"/>
        <w:contextualSpacing w:val="0"/>
        <w:jc w:val="left"/>
        <w:rPr>
          <w:sz w:val="22"/>
          <w:szCs w:val="22"/>
        </w:rPr>
      </w:pPr>
      <w:r w:rsidRPr="00613CD1">
        <w:rPr>
          <w:sz w:val="22"/>
          <w:szCs w:val="22"/>
        </w:rPr>
        <w:t>średnicy DN 250 strefa kontrolowana wynosi 6 m (po 3 m z obu stron od osi gazociągu),</w:t>
      </w:r>
    </w:p>
    <w:p w:rsidR="003F00B8" w:rsidRPr="00613CD1" w:rsidRDefault="003F00B8" w:rsidP="00425711">
      <w:pPr>
        <w:pStyle w:val="punktowanie"/>
        <w:numPr>
          <w:ilvl w:val="1"/>
          <w:numId w:val="41"/>
        </w:numPr>
        <w:spacing w:after="0" w:line="276" w:lineRule="auto"/>
        <w:ind w:left="284" w:hanging="284"/>
        <w:contextualSpacing w:val="0"/>
        <w:jc w:val="left"/>
        <w:rPr>
          <w:sz w:val="22"/>
          <w:szCs w:val="22"/>
        </w:rPr>
      </w:pPr>
      <w:r w:rsidRPr="00613CD1">
        <w:rPr>
          <w:sz w:val="22"/>
          <w:szCs w:val="22"/>
        </w:rPr>
        <w:t>średnicy DN 150 i DN 100 strefa kontrolowana wynosi 4 m (po 2 m z obu stron od osi gazociągu).</w:t>
      </w:r>
    </w:p>
    <w:p w:rsidR="00EA1C7F" w:rsidRPr="00613CD1" w:rsidRDefault="003F00B8" w:rsidP="00425711">
      <w:pPr>
        <w:pStyle w:val="normalny0"/>
        <w:keepLines w:val="0"/>
        <w:spacing w:before="120" w:after="0" w:line="276" w:lineRule="auto"/>
        <w:jc w:val="left"/>
        <w:rPr>
          <w:rFonts w:cs="Arial"/>
          <w:iCs/>
          <w:sz w:val="22"/>
          <w:szCs w:val="22"/>
        </w:rPr>
      </w:pPr>
      <w:r w:rsidRPr="00613CD1">
        <w:rPr>
          <w:rFonts w:cs="Arial"/>
          <w:iCs/>
          <w:sz w:val="22"/>
          <w:szCs w:val="22"/>
        </w:rPr>
        <w:t>Projektowany gazociąg zostanie połączony z istniejącym gazociągiem DN400 relacji Tworzeń – Łagiewniki.</w:t>
      </w:r>
    </w:p>
    <w:p w:rsidR="00425711" w:rsidRPr="00613CD1" w:rsidRDefault="00425711" w:rsidP="00425711">
      <w:pPr>
        <w:spacing w:before="600" w:after="0" w:line="276" w:lineRule="auto"/>
        <w:ind w:left="0"/>
        <w:jc w:val="left"/>
        <w:rPr>
          <w:rFonts w:cs="Arial"/>
          <w:sz w:val="22"/>
          <w:szCs w:val="22"/>
        </w:rPr>
      </w:pPr>
      <w:r w:rsidRPr="00613CD1">
        <w:rPr>
          <w:rFonts w:cs="Arial"/>
          <w:sz w:val="22"/>
          <w:szCs w:val="22"/>
        </w:rPr>
        <w:t>Regionalny Dyrektor</w:t>
      </w:r>
    </w:p>
    <w:p w:rsidR="00425711" w:rsidRPr="00613CD1" w:rsidRDefault="00425711" w:rsidP="00425711">
      <w:pPr>
        <w:spacing w:after="0" w:line="276" w:lineRule="auto"/>
        <w:ind w:left="0"/>
        <w:jc w:val="left"/>
        <w:rPr>
          <w:rFonts w:cs="Arial"/>
          <w:sz w:val="22"/>
          <w:szCs w:val="22"/>
        </w:rPr>
      </w:pPr>
      <w:r w:rsidRPr="00613CD1">
        <w:rPr>
          <w:rFonts w:cs="Arial"/>
          <w:sz w:val="22"/>
          <w:szCs w:val="22"/>
        </w:rPr>
        <w:t>Ochrony Środowiska w Katowicach</w:t>
      </w:r>
    </w:p>
    <w:p w:rsidR="00425711" w:rsidRPr="00613CD1" w:rsidRDefault="00425711" w:rsidP="00425711">
      <w:pPr>
        <w:spacing w:after="0" w:line="276" w:lineRule="auto"/>
        <w:ind w:left="0"/>
        <w:jc w:val="left"/>
        <w:rPr>
          <w:rFonts w:cs="Arial"/>
          <w:sz w:val="22"/>
          <w:szCs w:val="22"/>
        </w:rPr>
      </w:pPr>
      <w:r w:rsidRPr="00613CD1">
        <w:rPr>
          <w:rFonts w:cs="Arial"/>
          <w:sz w:val="22"/>
          <w:szCs w:val="22"/>
        </w:rPr>
        <w:t xml:space="preserve">dr Mirosława Mierczyk-Sawicka </w:t>
      </w:r>
    </w:p>
    <w:p w:rsidR="00425711" w:rsidRPr="00613CD1" w:rsidRDefault="00425711" w:rsidP="00425711">
      <w:pPr>
        <w:pStyle w:val="normalny0"/>
        <w:keepLines w:val="0"/>
        <w:spacing w:before="0" w:after="0" w:line="276" w:lineRule="auto"/>
        <w:jc w:val="left"/>
        <w:rPr>
          <w:rFonts w:cs="Arial"/>
          <w:iCs/>
          <w:sz w:val="22"/>
          <w:szCs w:val="22"/>
        </w:rPr>
      </w:pPr>
      <w:r w:rsidRPr="00613CD1">
        <w:rPr>
          <w:rFonts w:cs="Arial"/>
          <w:sz w:val="22"/>
          <w:szCs w:val="22"/>
        </w:rPr>
        <w:t>podpisano elektronicznie</w:t>
      </w:r>
    </w:p>
    <w:sectPr w:rsidR="00425711" w:rsidRPr="00613CD1" w:rsidSect="000C7EC3">
      <w:pgSz w:w="11906" w:h="16838"/>
      <w:pgMar w:top="1417" w:right="1417" w:bottom="1417" w:left="1417" w:header="73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21D8" w:rsidRDefault="00B321D8" w:rsidP="00250067">
      <w:pPr>
        <w:spacing w:after="0" w:line="240" w:lineRule="auto"/>
      </w:pPr>
      <w:r>
        <w:separator/>
      </w:r>
    </w:p>
  </w:endnote>
  <w:endnote w:type="continuationSeparator" w:id="0">
    <w:p w:rsidR="00B321D8" w:rsidRDefault="00B321D8" w:rsidP="002500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Uzyj czcionki tekstu azjatycki">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ICA *">
    <w:panose1 w:val="00000000000000000000"/>
    <w:charset w:val="00"/>
    <w:family w:val="roman"/>
    <w:notTrueType/>
    <w:pitch w:val="default"/>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5" w:usb1="08070000" w:usb2="00000010" w:usb3="00000000" w:csb0="00020002"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21D8" w:rsidRDefault="00B321D8" w:rsidP="00250067">
      <w:pPr>
        <w:spacing w:after="0" w:line="240" w:lineRule="auto"/>
      </w:pPr>
      <w:r>
        <w:separator/>
      </w:r>
    </w:p>
  </w:footnote>
  <w:footnote w:type="continuationSeparator" w:id="0">
    <w:p w:rsidR="00B321D8" w:rsidRDefault="00B321D8" w:rsidP="0025006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B126D"/>
    <w:multiLevelType w:val="hybridMultilevel"/>
    <w:tmpl w:val="2AD4679A"/>
    <w:lvl w:ilvl="0" w:tplc="CC9C316A">
      <w:start w:val="1"/>
      <w:numFmt w:val="bullet"/>
      <w:lvlText w:val=""/>
      <w:lvlJc w:val="left"/>
      <w:pPr>
        <w:ind w:left="720" w:hanging="360"/>
      </w:pPr>
      <w:rPr>
        <w:rFonts w:ascii="Symbol" w:hAnsi="Symbol" w:hint="default"/>
        <w:color w:val="0D0D0D" w:themeColor="text1" w:themeTint="F2"/>
      </w:rPr>
    </w:lvl>
    <w:lvl w:ilvl="1" w:tplc="123CEEF0">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2FD4C86"/>
    <w:multiLevelType w:val="hybridMultilevel"/>
    <w:tmpl w:val="F33249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4CC3EC9"/>
    <w:multiLevelType w:val="hybridMultilevel"/>
    <w:tmpl w:val="0B483762"/>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BAA1B36"/>
    <w:multiLevelType w:val="multilevel"/>
    <w:tmpl w:val="0000000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CEB47A8"/>
    <w:multiLevelType w:val="multilevel"/>
    <w:tmpl w:val="8E2A61A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0D51074F"/>
    <w:multiLevelType w:val="hybridMultilevel"/>
    <w:tmpl w:val="0BBECA62"/>
    <w:lvl w:ilvl="0" w:tplc="CC9C316A">
      <w:start w:val="1"/>
      <w:numFmt w:val="bullet"/>
      <w:lvlText w:val=""/>
      <w:lvlJc w:val="left"/>
      <w:pPr>
        <w:ind w:left="720" w:hanging="360"/>
      </w:pPr>
      <w:rPr>
        <w:rFonts w:ascii="Symbol" w:hAnsi="Symbol" w:hint="default"/>
        <w:color w:val="0D0D0D" w:themeColor="text1" w:themeTint="F2"/>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D8A1CBD"/>
    <w:multiLevelType w:val="hybridMultilevel"/>
    <w:tmpl w:val="7BACDF16"/>
    <w:lvl w:ilvl="0" w:tplc="CC9C316A">
      <w:start w:val="1"/>
      <w:numFmt w:val="bullet"/>
      <w:lvlText w:val=""/>
      <w:lvlJc w:val="left"/>
      <w:pPr>
        <w:ind w:left="720" w:hanging="360"/>
      </w:pPr>
      <w:rPr>
        <w:rFonts w:ascii="Symbol" w:hAnsi="Symbol" w:hint="default"/>
        <w:color w:val="0D0D0D" w:themeColor="text1" w:themeTint="F2"/>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4EE1023"/>
    <w:multiLevelType w:val="multilevel"/>
    <w:tmpl w:val="85987A52"/>
    <w:lvl w:ilvl="0">
      <w:start w:val="1"/>
      <w:numFmt w:val="decimal"/>
      <w:pStyle w:val="Punktowani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15965C53"/>
    <w:multiLevelType w:val="hybridMultilevel"/>
    <w:tmpl w:val="578622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A8C220F"/>
    <w:multiLevelType w:val="hybridMultilevel"/>
    <w:tmpl w:val="4BB60D56"/>
    <w:lvl w:ilvl="0" w:tplc="CC9C316A">
      <w:start w:val="1"/>
      <w:numFmt w:val="bullet"/>
      <w:pStyle w:val="punktowanie"/>
      <w:lvlText w:val=""/>
      <w:lvlJc w:val="left"/>
      <w:pPr>
        <w:ind w:left="720" w:hanging="360"/>
      </w:pPr>
      <w:rPr>
        <w:rFonts w:ascii="Symbol" w:hAnsi="Symbol" w:hint="default"/>
        <w:color w:val="0D0D0D" w:themeColor="text1" w:themeTint="F2"/>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9AD0B59"/>
    <w:multiLevelType w:val="hybridMultilevel"/>
    <w:tmpl w:val="2E828298"/>
    <w:lvl w:ilvl="0" w:tplc="04150011">
      <w:start w:val="1"/>
      <w:numFmt w:val="decimal"/>
      <w:lvlText w:val="%1)"/>
      <w:lvlJc w:val="left"/>
      <w:pPr>
        <w:ind w:left="720" w:hanging="360"/>
      </w:pPr>
      <w:rPr>
        <w:rFonts w:hint="default"/>
        <w:color w:val="0D0D0D" w:themeColor="text1" w:themeTint="F2"/>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A663C45"/>
    <w:multiLevelType w:val="hybridMultilevel"/>
    <w:tmpl w:val="A468C2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31E43036"/>
    <w:multiLevelType w:val="hybridMultilevel"/>
    <w:tmpl w:val="33AA5E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37D0274"/>
    <w:multiLevelType w:val="hybridMultilevel"/>
    <w:tmpl w:val="90ACB9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88E5B03"/>
    <w:multiLevelType w:val="hybridMultilevel"/>
    <w:tmpl w:val="BC8007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38BF381F"/>
    <w:multiLevelType w:val="hybridMultilevel"/>
    <w:tmpl w:val="DE2E3B24"/>
    <w:lvl w:ilvl="0" w:tplc="39DAE0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393D23EB"/>
    <w:multiLevelType w:val="hybridMultilevel"/>
    <w:tmpl w:val="4328CA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3E050BCA"/>
    <w:multiLevelType w:val="hybridMultilevel"/>
    <w:tmpl w:val="D6BA57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3E3C54DA"/>
    <w:multiLevelType w:val="hybridMultilevel"/>
    <w:tmpl w:val="D27678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429E566F"/>
    <w:multiLevelType w:val="hybridMultilevel"/>
    <w:tmpl w:val="5366CE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43217B36"/>
    <w:multiLevelType w:val="hybridMultilevel"/>
    <w:tmpl w:val="DAE041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AC65045"/>
    <w:multiLevelType w:val="hybridMultilevel"/>
    <w:tmpl w:val="521EBC5C"/>
    <w:lvl w:ilvl="0" w:tplc="806C562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4C0A5707"/>
    <w:multiLevelType w:val="multilevel"/>
    <w:tmpl w:val="6EFA03A6"/>
    <w:lvl w:ilvl="0">
      <w:start w:val="1"/>
      <w:numFmt w:val="decimal"/>
      <w:pStyle w:val="NormalnyNum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4C7856BE"/>
    <w:multiLevelType w:val="multilevel"/>
    <w:tmpl w:val="E274122E"/>
    <w:styleLink w:val="wypunktowanie"/>
    <w:lvl w:ilvl="0">
      <w:start w:val="1"/>
      <w:numFmt w:val="bullet"/>
      <w:lvlText w:val=""/>
      <w:lvlJc w:val="left"/>
      <w:pPr>
        <w:ind w:left="360" w:hanging="360"/>
      </w:pPr>
      <w:rPr>
        <w:rFonts w:ascii="Symbol" w:hAnsi="Symbol" w:hint="default"/>
        <w:b w:val="0"/>
        <w:i w:val="0"/>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nsid w:val="4D742446"/>
    <w:multiLevelType w:val="hybridMultilevel"/>
    <w:tmpl w:val="3202C2E0"/>
    <w:lvl w:ilvl="0" w:tplc="E2706E6A">
      <w:start w:val="1"/>
      <w:numFmt w:val="upperRoman"/>
      <w:lvlText w:val="%1."/>
      <w:lvlJc w:val="right"/>
      <w:pPr>
        <w:ind w:left="1146" w:hanging="360"/>
      </w:pPr>
      <w:rPr>
        <w:b/>
      </w:rPr>
    </w:lvl>
    <w:lvl w:ilvl="1" w:tplc="38E4D33A" w:tentative="1">
      <w:start w:val="1"/>
      <w:numFmt w:val="lowerLetter"/>
      <w:lvlText w:val="%2."/>
      <w:lvlJc w:val="left"/>
      <w:pPr>
        <w:ind w:left="1866" w:hanging="360"/>
      </w:pPr>
    </w:lvl>
    <w:lvl w:ilvl="2" w:tplc="0F685C10" w:tentative="1">
      <w:start w:val="1"/>
      <w:numFmt w:val="lowerRoman"/>
      <w:lvlText w:val="%3."/>
      <w:lvlJc w:val="right"/>
      <w:pPr>
        <w:ind w:left="2586" w:hanging="180"/>
      </w:pPr>
    </w:lvl>
    <w:lvl w:ilvl="3" w:tplc="57D84A36" w:tentative="1">
      <w:start w:val="1"/>
      <w:numFmt w:val="decimal"/>
      <w:lvlText w:val="%4."/>
      <w:lvlJc w:val="left"/>
      <w:pPr>
        <w:ind w:left="3306" w:hanging="360"/>
      </w:pPr>
    </w:lvl>
    <w:lvl w:ilvl="4" w:tplc="5E2AE4A6" w:tentative="1">
      <w:start w:val="1"/>
      <w:numFmt w:val="lowerLetter"/>
      <w:lvlText w:val="%5."/>
      <w:lvlJc w:val="left"/>
      <w:pPr>
        <w:ind w:left="4026" w:hanging="360"/>
      </w:pPr>
    </w:lvl>
    <w:lvl w:ilvl="5" w:tplc="45D8DEEC" w:tentative="1">
      <w:start w:val="1"/>
      <w:numFmt w:val="lowerRoman"/>
      <w:lvlText w:val="%6."/>
      <w:lvlJc w:val="right"/>
      <w:pPr>
        <w:ind w:left="4746" w:hanging="180"/>
      </w:pPr>
    </w:lvl>
    <w:lvl w:ilvl="6" w:tplc="88602C46" w:tentative="1">
      <w:start w:val="1"/>
      <w:numFmt w:val="decimal"/>
      <w:lvlText w:val="%7."/>
      <w:lvlJc w:val="left"/>
      <w:pPr>
        <w:ind w:left="5466" w:hanging="360"/>
      </w:pPr>
    </w:lvl>
    <w:lvl w:ilvl="7" w:tplc="029C6618" w:tentative="1">
      <w:start w:val="1"/>
      <w:numFmt w:val="lowerLetter"/>
      <w:lvlText w:val="%8."/>
      <w:lvlJc w:val="left"/>
      <w:pPr>
        <w:ind w:left="6186" w:hanging="360"/>
      </w:pPr>
    </w:lvl>
    <w:lvl w:ilvl="8" w:tplc="0506FDF0" w:tentative="1">
      <w:start w:val="1"/>
      <w:numFmt w:val="lowerRoman"/>
      <w:lvlText w:val="%9."/>
      <w:lvlJc w:val="right"/>
      <w:pPr>
        <w:ind w:left="6906" w:hanging="180"/>
      </w:pPr>
    </w:lvl>
  </w:abstractNum>
  <w:abstractNum w:abstractNumId="25">
    <w:nsid w:val="53A646BC"/>
    <w:multiLevelType w:val="hybridMultilevel"/>
    <w:tmpl w:val="47920634"/>
    <w:lvl w:ilvl="0" w:tplc="FFFFFFFF">
      <w:start w:val="1"/>
      <w:numFmt w:val="bullet"/>
      <w:lvlText w:val=""/>
      <w:lvlJc w:val="left"/>
      <w:pPr>
        <w:tabs>
          <w:tab w:val="num" w:pos="720"/>
        </w:tabs>
        <w:ind w:left="720" w:hanging="360"/>
      </w:pPr>
      <w:rPr>
        <w:rFonts w:ascii="Symbol" w:hAnsi="Symbol" w:cs="Symbol" w:hint="default"/>
      </w:rPr>
    </w:lvl>
    <w:lvl w:ilvl="1" w:tplc="6DD61FD2">
      <w:start w:val="1"/>
      <w:numFmt w:val="bullet"/>
      <w:pStyle w:val="Punktowanie2"/>
      <w:lvlText w:val="o"/>
      <w:lvlJc w:val="left"/>
      <w:pPr>
        <w:tabs>
          <w:tab w:val="num" w:pos="1440"/>
        </w:tabs>
        <w:ind w:left="1440" w:hanging="360"/>
      </w:pPr>
      <w:rPr>
        <w:rFonts w:ascii="Courier New" w:hAnsi="Courier New" w:cs="Courier New" w:hint="default"/>
      </w:rPr>
    </w:lvl>
    <w:lvl w:ilvl="2" w:tplc="69D0B452">
      <w:start w:val="5"/>
      <w:numFmt w:val="bullet"/>
      <w:pStyle w:val="Punktowanie3"/>
      <w:lvlText w:val="-"/>
      <w:lvlJc w:val="left"/>
      <w:pPr>
        <w:tabs>
          <w:tab w:val="num" w:pos="2160"/>
        </w:tabs>
        <w:ind w:left="2160" w:hanging="360"/>
      </w:pPr>
      <w:rPr>
        <w:rFonts w:ascii="Times New Roman" w:eastAsia="Times New Roman" w:hAnsi="Times New Roman"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6">
    <w:nsid w:val="55A7217E"/>
    <w:multiLevelType w:val="hybridMultilevel"/>
    <w:tmpl w:val="14BA7E5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55FB54A6"/>
    <w:multiLevelType w:val="hybridMultilevel"/>
    <w:tmpl w:val="A75E5D7C"/>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8C89B16">
      <w:start w:val="1"/>
      <w:numFmt w:val="bullet"/>
      <w:pStyle w:val="Punktowanie4"/>
      <w:lvlText w:val="»"/>
      <w:lvlJc w:val="left"/>
      <w:pPr>
        <w:tabs>
          <w:tab w:val="num" w:pos="2160"/>
        </w:tabs>
        <w:ind w:left="2160" w:hanging="360"/>
      </w:pPr>
      <w:rPr>
        <w:rFonts w:ascii="Times New Roman" w:hAnsi="Times New Roman" w:cs="Times New Roman"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8">
    <w:nsid w:val="5AEC55D8"/>
    <w:multiLevelType w:val="multilevel"/>
    <w:tmpl w:val="3BB60080"/>
    <w:lvl w:ilvl="0">
      <w:start w:val="1"/>
      <w:numFmt w:val="decimal"/>
      <w:lvlText w:val="%1."/>
      <w:lvlJc w:val="left"/>
      <w:pPr>
        <w:tabs>
          <w:tab w:val="num" w:pos="833"/>
        </w:tabs>
        <w:ind w:left="833" w:hanging="833"/>
      </w:pPr>
      <w:rPr>
        <w:rFonts w:hint="default"/>
      </w:rPr>
    </w:lvl>
    <w:lvl w:ilvl="1">
      <w:start w:val="1"/>
      <w:numFmt w:val="decimal"/>
      <w:lvlText w:val="%1.%2."/>
      <w:lvlJc w:val="left"/>
      <w:pPr>
        <w:tabs>
          <w:tab w:val="num" w:pos="1702"/>
        </w:tabs>
        <w:ind w:left="1702" w:hanging="1134"/>
      </w:pPr>
      <w:rPr>
        <w:rFonts w:hint="default"/>
        <w:b/>
      </w:rPr>
    </w:lvl>
    <w:lvl w:ilvl="2">
      <w:start w:val="1"/>
      <w:numFmt w:val="decimal"/>
      <w:lvlText w:val="%1.%2.%3."/>
      <w:lvlJc w:val="left"/>
      <w:pPr>
        <w:tabs>
          <w:tab w:val="num" w:pos="833"/>
        </w:tabs>
        <w:ind w:left="833" w:hanging="833"/>
      </w:pPr>
      <w:rPr>
        <w:rFonts w:hint="default"/>
      </w:rPr>
    </w:lvl>
    <w:lvl w:ilvl="3">
      <w:start w:val="1"/>
      <w:numFmt w:val="decimal"/>
      <w:lvlText w:val="%1.%2.%3.%4."/>
      <w:lvlJc w:val="left"/>
      <w:pPr>
        <w:tabs>
          <w:tab w:val="num" w:pos="833"/>
        </w:tabs>
        <w:ind w:left="833" w:hanging="833"/>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9">
    <w:nsid w:val="5C9B7C21"/>
    <w:multiLevelType w:val="hybridMultilevel"/>
    <w:tmpl w:val="808E589C"/>
    <w:lvl w:ilvl="0" w:tplc="123CEE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61734272"/>
    <w:multiLevelType w:val="hybridMultilevel"/>
    <w:tmpl w:val="C8F6FCA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63075559"/>
    <w:multiLevelType w:val="hybridMultilevel"/>
    <w:tmpl w:val="E2020CBE"/>
    <w:lvl w:ilvl="0" w:tplc="CC9C316A">
      <w:start w:val="1"/>
      <w:numFmt w:val="bullet"/>
      <w:lvlText w:val=""/>
      <w:lvlJc w:val="left"/>
      <w:pPr>
        <w:ind w:left="720" w:hanging="360"/>
      </w:pPr>
      <w:rPr>
        <w:rFonts w:ascii="Symbol" w:hAnsi="Symbol" w:hint="default"/>
        <w:color w:val="0D0D0D" w:themeColor="text1" w:themeTint="F2"/>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652342E4"/>
    <w:multiLevelType w:val="hybridMultilevel"/>
    <w:tmpl w:val="B11037C6"/>
    <w:lvl w:ilvl="0" w:tplc="123CEEF0">
      <w:start w:val="1"/>
      <w:numFmt w:val="bullet"/>
      <w:lvlText w:val=""/>
      <w:lvlJc w:val="left"/>
      <w:pPr>
        <w:ind w:left="720" w:hanging="360"/>
      </w:pPr>
      <w:rPr>
        <w:rFonts w:ascii="Symbol" w:hAnsi="Symbol" w:hint="default"/>
        <w:color w:val="0D0D0D" w:themeColor="text1" w:themeTint="F2"/>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66010E18"/>
    <w:multiLevelType w:val="hybridMultilevel"/>
    <w:tmpl w:val="E6F847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68BA72A4"/>
    <w:multiLevelType w:val="multilevel"/>
    <w:tmpl w:val="FD403E32"/>
    <w:lvl w:ilvl="0">
      <w:start w:val="1"/>
      <w:numFmt w:val="bullet"/>
      <w:lvlText w:val=""/>
      <w:lvlJc w:val="left"/>
      <w:rPr>
        <w:rFonts w:ascii="Symbol" w:hAnsi="Symbol" w:hint="default"/>
        <w:b w:val="0"/>
        <w:bCs w:val="0"/>
        <w:i w:val="0"/>
        <w:iCs w:val="0"/>
        <w:smallCaps w:val="0"/>
        <w:strike w:val="0"/>
        <w:color w:val="000000"/>
        <w:spacing w:val="0"/>
        <w:w w:val="100"/>
        <w:position w:val="0"/>
        <w:sz w:val="21"/>
        <w:szCs w:val="21"/>
        <w:u w:val="none"/>
        <w:lang w:val="pl-PL"/>
      </w:rPr>
    </w:lvl>
    <w:lvl w:ilvl="1">
      <w:start w:val="1"/>
      <w:numFmt w:val="bullet"/>
      <w:lvlText w:val="o"/>
      <w:lvlJc w:val="left"/>
      <w:rPr>
        <w:rFonts w:ascii="Courier New" w:hAnsi="Courier New" w:cs="Courier New" w:hint="default"/>
      </w:rPr>
    </w:lvl>
    <w:lvl w:ilvl="2">
      <w:start w:val="1"/>
      <w:numFmt w:val="bullet"/>
      <w:lvlText w:val="o"/>
      <w:lvlJc w:val="left"/>
      <w:rPr>
        <w:rFonts w:ascii="Courier New" w:hAnsi="Courier New" w:cs="Courier New"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EBD1FA4"/>
    <w:multiLevelType w:val="hybridMultilevel"/>
    <w:tmpl w:val="00B800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6FD80F50"/>
    <w:multiLevelType w:val="hybridMultilevel"/>
    <w:tmpl w:val="6EB81A4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7C410CF7"/>
    <w:multiLevelType w:val="hybridMultilevel"/>
    <w:tmpl w:val="3DEE61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7E4160AC"/>
    <w:multiLevelType w:val="hybridMultilevel"/>
    <w:tmpl w:val="EAD0BC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8"/>
  </w:num>
  <w:num w:numId="2">
    <w:abstractNumId w:val="25"/>
  </w:num>
  <w:num w:numId="3">
    <w:abstractNumId w:val="22"/>
  </w:num>
  <w:num w:numId="4">
    <w:abstractNumId w:val="27"/>
  </w:num>
  <w:num w:numId="5">
    <w:abstractNumId w:val="7"/>
  </w:num>
  <w:num w:numId="6">
    <w:abstractNumId w:val="36"/>
  </w:num>
  <w:num w:numId="7">
    <w:abstractNumId w:val="12"/>
  </w:num>
  <w:num w:numId="8">
    <w:abstractNumId w:val="8"/>
  </w:num>
  <w:num w:numId="9">
    <w:abstractNumId w:val="9"/>
  </w:num>
  <w:num w:numId="10">
    <w:abstractNumId w:val="23"/>
  </w:num>
  <w:num w:numId="11">
    <w:abstractNumId w:val="2"/>
  </w:num>
  <w:num w:numId="12">
    <w:abstractNumId w:val="16"/>
  </w:num>
  <w:num w:numId="13">
    <w:abstractNumId w:val="34"/>
  </w:num>
  <w:num w:numId="14">
    <w:abstractNumId w:val="20"/>
  </w:num>
  <w:num w:numId="15">
    <w:abstractNumId w:val="26"/>
  </w:num>
  <w:num w:numId="16">
    <w:abstractNumId w:val="18"/>
  </w:num>
  <w:num w:numId="17">
    <w:abstractNumId w:val="12"/>
  </w:num>
  <w:num w:numId="18">
    <w:abstractNumId w:val="9"/>
  </w:num>
  <w:num w:numId="19">
    <w:abstractNumId w:val="17"/>
  </w:num>
  <w:num w:numId="20">
    <w:abstractNumId w:val="1"/>
  </w:num>
  <w:num w:numId="21">
    <w:abstractNumId w:val="31"/>
  </w:num>
  <w:num w:numId="22">
    <w:abstractNumId w:val="9"/>
  </w:num>
  <w:num w:numId="23">
    <w:abstractNumId w:val="5"/>
  </w:num>
  <w:num w:numId="24">
    <w:abstractNumId w:val="21"/>
  </w:num>
  <w:num w:numId="25">
    <w:abstractNumId w:val="6"/>
  </w:num>
  <w:num w:numId="26">
    <w:abstractNumId w:val="38"/>
  </w:num>
  <w:num w:numId="27">
    <w:abstractNumId w:val="4"/>
  </w:num>
  <w:num w:numId="28">
    <w:abstractNumId w:val="33"/>
  </w:num>
  <w:num w:numId="29">
    <w:abstractNumId w:val="11"/>
  </w:num>
  <w:num w:numId="30">
    <w:abstractNumId w:val="30"/>
  </w:num>
  <w:num w:numId="31">
    <w:abstractNumId w:val="15"/>
  </w:num>
  <w:num w:numId="32">
    <w:abstractNumId w:val="37"/>
  </w:num>
  <w:num w:numId="33">
    <w:abstractNumId w:val="3"/>
  </w:num>
  <w:num w:numId="34">
    <w:abstractNumId w:val="13"/>
  </w:num>
  <w:num w:numId="35">
    <w:abstractNumId w:val="35"/>
  </w:num>
  <w:num w:numId="36">
    <w:abstractNumId w:val="14"/>
  </w:num>
  <w:num w:numId="37">
    <w:abstractNumId w:val="19"/>
  </w:num>
  <w:num w:numId="38">
    <w:abstractNumId w:val="9"/>
  </w:num>
  <w:num w:numId="39">
    <w:abstractNumId w:val="24"/>
  </w:num>
  <w:num w:numId="40">
    <w:abstractNumId w:val="10"/>
  </w:num>
  <w:num w:numId="41">
    <w:abstractNumId w:val="0"/>
  </w:num>
  <w:num w:numId="42">
    <w:abstractNumId w:val="29"/>
  </w:num>
  <w:num w:numId="43">
    <w:abstractNumId w:val="32"/>
  </w:num>
  <w:num w:numId="44">
    <w:abstractNumId w:val="9"/>
  </w:num>
  <w:num w:numId="45">
    <w:abstractNumId w:val="9"/>
  </w:num>
  <w:num w:numId="46">
    <w:abstractNumId w:val="9"/>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proofState w:spelling="clean"/>
  <w:stylePaneFormatFilter w:val="1024"/>
  <w:stylePaneSortMethod w:val="0000"/>
  <w:doNotTrackFormatting/>
  <w:defaultTabStop w:val="708"/>
  <w:hyphenationZone w:val="425"/>
  <w:characterSpacingControl w:val="doNotCompress"/>
  <w:hdrShapeDefaults>
    <o:shapedefaults v:ext="edit" spidmax="62465"/>
  </w:hdrShapeDefaults>
  <w:footnotePr>
    <w:footnote w:id="-1"/>
    <w:footnote w:id="0"/>
  </w:footnotePr>
  <w:endnotePr>
    <w:endnote w:id="-1"/>
    <w:endnote w:id="0"/>
  </w:endnotePr>
  <w:compat>
    <w:useFELayout/>
  </w:compat>
  <w:rsids>
    <w:rsidRoot w:val="00250067"/>
    <w:rsid w:val="0000268C"/>
    <w:rsid w:val="00003FCF"/>
    <w:rsid w:val="000072D0"/>
    <w:rsid w:val="00007817"/>
    <w:rsid w:val="00007C37"/>
    <w:rsid w:val="000119D5"/>
    <w:rsid w:val="00011B6D"/>
    <w:rsid w:val="00016782"/>
    <w:rsid w:val="00016D1C"/>
    <w:rsid w:val="0002070D"/>
    <w:rsid w:val="00020A34"/>
    <w:rsid w:val="0002133A"/>
    <w:rsid w:val="00021825"/>
    <w:rsid w:val="00022579"/>
    <w:rsid w:val="0002551B"/>
    <w:rsid w:val="00032682"/>
    <w:rsid w:val="00035E27"/>
    <w:rsid w:val="00036734"/>
    <w:rsid w:val="0004201E"/>
    <w:rsid w:val="000425E0"/>
    <w:rsid w:val="00045A41"/>
    <w:rsid w:val="000464A9"/>
    <w:rsid w:val="0004661A"/>
    <w:rsid w:val="00052A62"/>
    <w:rsid w:val="000536F2"/>
    <w:rsid w:val="0006010D"/>
    <w:rsid w:val="0006194D"/>
    <w:rsid w:val="00064123"/>
    <w:rsid w:val="0006544F"/>
    <w:rsid w:val="00077EE0"/>
    <w:rsid w:val="00080BDA"/>
    <w:rsid w:val="000833B8"/>
    <w:rsid w:val="0008579D"/>
    <w:rsid w:val="000876D5"/>
    <w:rsid w:val="000926BA"/>
    <w:rsid w:val="0009352E"/>
    <w:rsid w:val="0009432B"/>
    <w:rsid w:val="00097AE7"/>
    <w:rsid w:val="000A290F"/>
    <w:rsid w:val="000A2FAF"/>
    <w:rsid w:val="000A3E6F"/>
    <w:rsid w:val="000A3FBF"/>
    <w:rsid w:val="000A465F"/>
    <w:rsid w:val="000A7470"/>
    <w:rsid w:val="000B0092"/>
    <w:rsid w:val="000B0DA0"/>
    <w:rsid w:val="000B240F"/>
    <w:rsid w:val="000B2600"/>
    <w:rsid w:val="000B458A"/>
    <w:rsid w:val="000B5CCA"/>
    <w:rsid w:val="000B5F6C"/>
    <w:rsid w:val="000B6388"/>
    <w:rsid w:val="000C15A9"/>
    <w:rsid w:val="000C21F7"/>
    <w:rsid w:val="000C379A"/>
    <w:rsid w:val="000C4434"/>
    <w:rsid w:val="000C6134"/>
    <w:rsid w:val="000C7EC3"/>
    <w:rsid w:val="000D2465"/>
    <w:rsid w:val="000D4C66"/>
    <w:rsid w:val="000E1521"/>
    <w:rsid w:val="000E179D"/>
    <w:rsid w:val="000E244C"/>
    <w:rsid w:val="000E3507"/>
    <w:rsid w:val="000E3F8C"/>
    <w:rsid w:val="000E4126"/>
    <w:rsid w:val="000E58D7"/>
    <w:rsid w:val="000F0DEB"/>
    <w:rsid w:val="000F3149"/>
    <w:rsid w:val="000F3D1A"/>
    <w:rsid w:val="000F468C"/>
    <w:rsid w:val="000F4A17"/>
    <w:rsid w:val="000F4B30"/>
    <w:rsid w:val="000F5896"/>
    <w:rsid w:val="000F6619"/>
    <w:rsid w:val="0010065F"/>
    <w:rsid w:val="00102445"/>
    <w:rsid w:val="0010267B"/>
    <w:rsid w:val="00107B59"/>
    <w:rsid w:val="00110AC0"/>
    <w:rsid w:val="0011298C"/>
    <w:rsid w:val="00112EBB"/>
    <w:rsid w:val="00114108"/>
    <w:rsid w:val="0011679B"/>
    <w:rsid w:val="00120623"/>
    <w:rsid w:val="00131CDD"/>
    <w:rsid w:val="0013221E"/>
    <w:rsid w:val="00132E6D"/>
    <w:rsid w:val="00134855"/>
    <w:rsid w:val="00134D84"/>
    <w:rsid w:val="00141315"/>
    <w:rsid w:val="00141B95"/>
    <w:rsid w:val="0014338A"/>
    <w:rsid w:val="00144E87"/>
    <w:rsid w:val="0014529E"/>
    <w:rsid w:val="00146B27"/>
    <w:rsid w:val="00147150"/>
    <w:rsid w:val="00153C63"/>
    <w:rsid w:val="00154FA6"/>
    <w:rsid w:val="00155986"/>
    <w:rsid w:val="00156ACA"/>
    <w:rsid w:val="001578E6"/>
    <w:rsid w:val="001624A5"/>
    <w:rsid w:val="001639B6"/>
    <w:rsid w:val="00163BB0"/>
    <w:rsid w:val="00164FBD"/>
    <w:rsid w:val="00165956"/>
    <w:rsid w:val="0017028B"/>
    <w:rsid w:val="00172915"/>
    <w:rsid w:val="0017462B"/>
    <w:rsid w:val="00175A3B"/>
    <w:rsid w:val="00177945"/>
    <w:rsid w:val="00180205"/>
    <w:rsid w:val="00180FF2"/>
    <w:rsid w:val="00181F03"/>
    <w:rsid w:val="00186F16"/>
    <w:rsid w:val="00187170"/>
    <w:rsid w:val="0019024A"/>
    <w:rsid w:val="001909A7"/>
    <w:rsid w:val="00190C08"/>
    <w:rsid w:val="00190DEC"/>
    <w:rsid w:val="001911A5"/>
    <w:rsid w:val="0019350D"/>
    <w:rsid w:val="001940A5"/>
    <w:rsid w:val="00196E8C"/>
    <w:rsid w:val="001A0906"/>
    <w:rsid w:val="001A4B42"/>
    <w:rsid w:val="001A4C2C"/>
    <w:rsid w:val="001A521A"/>
    <w:rsid w:val="001A647D"/>
    <w:rsid w:val="001A732A"/>
    <w:rsid w:val="001B3741"/>
    <w:rsid w:val="001B3757"/>
    <w:rsid w:val="001B41B2"/>
    <w:rsid w:val="001B4272"/>
    <w:rsid w:val="001B5CAE"/>
    <w:rsid w:val="001B5D36"/>
    <w:rsid w:val="001C172A"/>
    <w:rsid w:val="001C1FFD"/>
    <w:rsid w:val="001C6826"/>
    <w:rsid w:val="001D264A"/>
    <w:rsid w:val="001D3BA7"/>
    <w:rsid w:val="001D3D7A"/>
    <w:rsid w:val="001D72DE"/>
    <w:rsid w:val="001D74EB"/>
    <w:rsid w:val="001D7A02"/>
    <w:rsid w:val="001E03CC"/>
    <w:rsid w:val="001E2727"/>
    <w:rsid w:val="001E2AF7"/>
    <w:rsid w:val="001E2BB0"/>
    <w:rsid w:val="001E2C38"/>
    <w:rsid w:val="001E2D84"/>
    <w:rsid w:val="001E3B79"/>
    <w:rsid w:val="001E41E5"/>
    <w:rsid w:val="001E68AA"/>
    <w:rsid w:val="001E6C8E"/>
    <w:rsid w:val="001F285A"/>
    <w:rsid w:val="001F4084"/>
    <w:rsid w:val="001F440F"/>
    <w:rsid w:val="001F5344"/>
    <w:rsid w:val="002012E2"/>
    <w:rsid w:val="00202F87"/>
    <w:rsid w:val="00204129"/>
    <w:rsid w:val="002069EF"/>
    <w:rsid w:val="00211717"/>
    <w:rsid w:val="00211D92"/>
    <w:rsid w:val="00211F6F"/>
    <w:rsid w:val="0021470C"/>
    <w:rsid w:val="002148CE"/>
    <w:rsid w:val="00215230"/>
    <w:rsid w:val="0021663C"/>
    <w:rsid w:val="00216A25"/>
    <w:rsid w:val="0021719A"/>
    <w:rsid w:val="002179CF"/>
    <w:rsid w:val="002201DB"/>
    <w:rsid w:val="00221549"/>
    <w:rsid w:val="00224975"/>
    <w:rsid w:val="00224BD3"/>
    <w:rsid w:val="0023384F"/>
    <w:rsid w:val="002341CD"/>
    <w:rsid w:val="002353FE"/>
    <w:rsid w:val="00235CDB"/>
    <w:rsid w:val="002367B2"/>
    <w:rsid w:val="00236E54"/>
    <w:rsid w:val="00237D6D"/>
    <w:rsid w:val="00240A41"/>
    <w:rsid w:val="00241B4A"/>
    <w:rsid w:val="0024358D"/>
    <w:rsid w:val="002438F2"/>
    <w:rsid w:val="0024707D"/>
    <w:rsid w:val="00247100"/>
    <w:rsid w:val="00250067"/>
    <w:rsid w:val="002545E6"/>
    <w:rsid w:val="00254C38"/>
    <w:rsid w:val="00257939"/>
    <w:rsid w:val="002617A3"/>
    <w:rsid w:val="00262EF5"/>
    <w:rsid w:val="002644BD"/>
    <w:rsid w:val="00264E74"/>
    <w:rsid w:val="00265336"/>
    <w:rsid w:val="00265D7A"/>
    <w:rsid w:val="0026773F"/>
    <w:rsid w:val="002700BF"/>
    <w:rsid w:val="00270ECB"/>
    <w:rsid w:val="00271362"/>
    <w:rsid w:val="002724BD"/>
    <w:rsid w:val="002777CF"/>
    <w:rsid w:val="00280656"/>
    <w:rsid w:val="00283329"/>
    <w:rsid w:val="002833ED"/>
    <w:rsid w:val="0028349E"/>
    <w:rsid w:val="002840BC"/>
    <w:rsid w:val="00284E75"/>
    <w:rsid w:val="00285065"/>
    <w:rsid w:val="002861E0"/>
    <w:rsid w:val="00286420"/>
    <w:rsid w:val="00292A09"/>
    <w:rsid w:val="0029313D"/>
    <w:rsid w:val="00293252"/>
    <w:rsid w:val="0029379D"/>
    <w:rsid w:val="00293B56"/>
    <w:rsid w:val="00294EFE"/>
    <w:rsid w:val="00296FAD"/>
    <w:rsid w:val="002A31BB"/>
    <w:rsid w:val="002A41BB"/>
    <w:rsid w:val="002A5F6C"/>
    <w:rsid w:val="002A634A"/>
    <w:rsid w:val="002B0E6C"/>
    <w:rsid w:val="002B49A3"/>
    <w:rsid w:val="002B587B"/>
    <w:rsid w:val="002C11E5"/>
    <w:rsid w:val="002C2522"/>
    <w:rsid w:val="002C2F09"/>
    <w:rsid w:val="002C55E9"/>
    <w:rsid w:val="002C5835"/>
    <w:rsid w:val="002D0FF5"/>
    <w:rsid w:val="002D1472"/>
    <w:rsid w:val="002D1F50"/>
    <w:rsid w:val="002D3666"/>
    <w:rsid w:val="002D3E21"/>
    <w:rsid w:val="002D43A3"/>
    <w:rsid w:val="002D4556"/>
    <w:rsid w:val="002D64AF"/>
    <w:rsid w:val="002D692F"/>
    <w:rsid w:val="002E0763"/>
    <w:rsid w:val="002E1CEC"/>
    <w:rsid w:val="002E63FE"/>
    <w:rsid w:val="002E699E"/>
    <w:rsid w:val="002F1052"/>
    <w:rsid w:val="002F12BE"/>
    <w:rsid w:val="002F287B"/>
    <w:rsid w:val="002F3796"/>
    <w:rsid w:val="002F5416"/>
    <w:rsid w:val="00300F0D"/>
    <w:rsid w:val="00302448"/>
    <w:rsid w:val="00302907"/>
    <w:rsid w:val="00305383"/>
    <w:rsid w:val="003054EF"/>
    <w:rsid w:val="003062FF"/>
    <w:rsid w:val="00311BDB"/>
    <w:rsid w:val="00314225"/>
    <w:rsid w:val="00317215"/>
    <w:rsid w:val="00324009"/>
    <w:rsid w:val="00324458"/>
    <w:rsid w:val="00324D79"/>
    <w:rsid w:val="00326015"/>
    <w:rsid w:val="003262C8"/>
    <w:rsid w:val="0032675D"/>
    <w:rsid w:val="00327150"/>
    <w:rsid w:val="00327578"/>
    <w:rsid w:val="0033118A"/>
    <w:rsid w:val="0033261F"/>
    <w:rsid w:val="00332664"/>
    <w:rsid w:val="003334C6"/>
    <w:rsid w:val="003354B0"/>
    <w:rsid w:val="003373D9"/>
    <w:rsid w:val="00337FCF"/>
    <w:rsid w:val="00340CA0"/>
    <w:rsid w:val="00341D97"/>
    <w:rsid w:val="00341E72"/>
    <w:rsid w:val="003424AE"/>
    <w:rsid w:val="00342509"/>
    <w:rsid w:val="00342EBD"/>
    <w:rsid w:val="00352584"/>
    <w:rsid w:val="0035289C"/>
    <w:rsid w:val="00352907"/>
    <w:rsid w:val="003573B8"/>
    <w:rsid w:val="00357C1B"/>
    <w:rsid w:val="003608AE"/>
    <w:rsid w:val="00361591"/>
    <w:rsid w:val="0036294B"/>
    <w:rsid w:val="003636BA"/>
    <w:rsid w:val="003673CF"/>
    <w:rsid w:val="00371A0F"/>
    <w:rsid w:val="00371F65"/>
    <w:rsid w:val="0037379A"/>
    <w:rsid w:val="003777E2"/>
    <w:rsid w:val="00377DB5"/>
    <w:rsid w:val="0038097E"/>
    <w:rsid w:val="0038188D"/>
    <w:rsid w:val="003824DF"/>
    <w:rsid w:val="0038270A"/>
    <w:rsid w:val="003831C4"/>
    <w:rsid w:val="00383B2C"/>
    <w:rsid w:val="003844C5"/>
    <w:rsid w:val="00384BC0"/>
    <w:rsid w:val="00395C62"/>
    <w:rsid w:val="0039769F"/>
    <w:rsid w:val="00397CDC"/>
    <w:rsid w:val="003A2669"/>
    <w:rsid w:val="003A3E73"/>
    <w:rsid w:val="003A559A"/>
    <w:rsid w:val="003A58D0"/>
    <w:rsid w:val="003A79E5"/>
    <w:rsid w:val="003A7C4D"/>
    <w:rsid w:val="003B0D90"/>
    <w:rsid w:val="003B42DF"/>
    <w:rsid w:val="003B5A7C"/>
    <w:rsid w:val="003C0453"/>
    <w:rsid w:val="003C0D59"/>
    <w:rsid w:val="003C3439"/>
    <w:rsid w:val="003C5518"/>
    <w:rsid w:val="003C6D42"/>
    <w:rsid w:val="003D09C0"/>
    <w:rsid w:val="003D1A65"/>
    <w:rsid w:val="003D1D41"/>
    <w:rsid w:val="003D39CA"/>
    <w:rsid w:val="003D45C2"/>
    <w:rsid w:val="003D5AF8"/>
    <w:rsid w:val="003D6546"/>
    <w:rsid w:val="003D671F"/>
    <w:rsid w:val="003D7560"/>
    <w:rsid w:val="003D77FC"/>
    <w:rsid w:val="003D7D71"/>
    <w:rsid w:val="003E0D3D"/>
    <w:rsid w:val="003E2B0D"/>
    <w:rsid w:val="003E5F63"/>
    <w:rsid w:val="003E624F"/>
    <w:rsid w:val="003E69B5"/>
    <w:rsid w:val="003E7983"/>
    <w:rsid w:val="003E7D23"/>
    <w:rsid w:val="003F00B8"/>
    <w:rsid w:val="003F3046"/>
    <w:rsid w:val="003F4AE7"/>
    <w:rsid w:val="00400D85"/>
    <w:rsid w:val="0040238E"/>
    <w:rsid w:val="00402B0C"/>
    <w:rsid w:val="00403F55"/>
    <w:rsid w:val="00407714"/>
    <w:rsid w:val="00407BEC"/>
    <w:rsid w:val="0041043F"/>
    <w:rsid w:val="0041097C"/>
    <w:rsid w:val="0041133C"/>
    <w:rsid w:val="00411517"/>
    <w:rsid w:val="0041258E"/>
    <w:rsid w:val="00412767"/>
    <w:rsid w:val="00412A69"/>
    <w:rsid w:val="004138F9"/>
    <w:rsid w:val="00415F1A"/>
    <w:rsid w:val="00420F83"/>
    <w:rsid w:val="00422E86"/>
    <w:rsid w:val="00424190"/>
    <w:rsid w:val="0042504B"/>
    <w:rsid w:val="004251C0"/>
    <w:rsid w:val="00425711"/>
    <w:rsid w:val="00426E1D"/>
    <w:rsid w:val="00427A81"/>
    <w:rsid w:val="00431A19"/>
    <w:rsid w:val="00431B03"/>
    <w:rsid w:val="0043616F"/>
    <w:rsid w:val="00437AC2"/>
    <w:rsid w:val="00440B7E"/>
    <w:rsid w:val="0044167E"/>
    <w:rsid w:val="00441DD6"/>
    <w:rsid w:val="00445D0B"/>
    <w:rsid w:val="00451474"/>
    <w:rsid w:val="004522EF"/>
    <w:rsid w:val="0045494A"/>
    <w:rsid w:val="0046143C"/>
    <w:rsid w:val="004629B6"/>
    <w:rsid w:val="00462F26"/>
    <w:rsid w:val="004637EA"/>
    <w:rsid w:val="00464470"/>
    <w:rsid w:val="00467931"/>
    <w:rsid w:val="00470A7D"/>
    <w:rsid w:val="00471459"/>
    <w:rsid w:val="00472C28"/>
    <w:rsid w:val="004746A7"/>
    <w:rsid w:val="00480F75"/>
    <w:rsid w:val="004819A5"/>
    <w:rsid w:val="00484D29"/>
    <w:rsid w:val="00485859"/>
    <w:rsid w:val="00491043"/>
    <w:rsid w:val="004939CA"/>
    <w:rsid w:val="00493C4A"/>
    <w:rsid w:val="004941B8"/>
    <w:rsid w:val="004948A7"/>
    <w:rsid w:val="00494AC3"/>
    <w:rsid w:val="00494FFD"/>
    <w:rsid w:val="004A2916"/>
    <w:rsid w:val="004A59E5"/>
    <w:rsid w:val="004A69D4"/>
    <w:rsid w:val="004B097B"/>
    <w:rsid w:val="004B3612"/>
    <w:rsid w:val="004B56F5"/>
    <w:rsid w:val="004B592A"/>
    <w:rsid w:val="004B5A2C"/>
    <w:rsid w:val="004B7DF3"/>
    <w:rsid w:val="004B7DF6"/>
    <w:rsid w:val="004C0792"/>
    <w:rsid w:val="004C0B58"/>
    <w:rsid w:val="004C34B6"/>
    <w:rsid w:val="004C36BB"/>
    <w:rsid w:val="004C3AFB"/>
    <w:rsid w:val="004C46DD"/>
    <w:rsid w:val="004C6629"/>
    <w:rsid w:val="004D0E01"/>
    <w:rsid w:val="004D2C54"/>
    <w:rsid w:val="004D2FC7"/>
    <w:rsid w:val="004D3095"/>
    <w:rsid w:val="004D6E79"/>
    <w:rsid w:val="004D7ADA"/>
    <w:rsid w:val="004E0504"/>
    <w:rsid w:val="004E2C9F"/>
    <w:rsid w:val="004E36CF"/>
    <w:rsid w:val="004E3DE7"/>
    <w:rsid w:val="004F018D"/>
    <w:rsid w:val="004F0D7E"/>
    <w:rsid w:val="004F2A34"/>
    <w:rsid w:val="004F41E0"/>
    <w:rsid w:val="004F4C71"/>
    <w:rsid w:val="004F62D0"/>
    <w:rsid w:val="004F69F2"/>
    <w:rsid w:val="0050072B"/>
    <w:rsid w:val="00500C6E"/>
    <w:rsid w:val="00507D2F"/>
    <w:rsid w:val="00511420"/>
    <w:rsid w:val="00511E92"/>
    <w:rsid w:val="00512558"/>
    <w:rsid w:val="00514ACF"/>
    <w:rsid w:val="00517319"/>
    <w:rsid w:val="005175A7"/>
    <w:rsid w:val="00523CEA"/>
    <w:rsid w:val="00523D01"/>
    <w:rsid w:val="0052493F"/>
    <w:rsid w:val="005255A0"/>
    <w:rsid w:val="00526DFB"/>
    <w:rsid w:val="00527879"/>
    <w:rsid w:val="00527C05"/>
    <w:rsid w:val="00530540"/>
    <w:rsid w:val="0053088E"/>
    <w:rsid w:val="00533273"/>
    <w:rsid w:val="00536795"/>
    <w:rsid w:val="00536884"/>
    <w:rsid w:val="00537C56"/>
    <w:rsid w:val="00541D57"/>
    <w:rsid w:val="00544BB6"/>
    <w:rsid w:val="00544CDE"/>
    <w:rsid w:val="00547F6A"/>
    <w:rsid w:val="00553E65"/>
    <w:rsid w:val="00554A09"/>
    <w:rsid w:val="00555018"/>
    <w:rsid w:val="0055799F"/>
    <w:rsid w:val="00565083"/>
    <w:rsid w:val="0056760A"/>
    <w:rsid w:val="00571BEA"/>
    <w:rsid w:val="0057435D"/>
    <w:rsid w:val="00576C7B"/>
    <w:rsid w:val="005812BC"/>
    <w:rsid w:val="00581360"/>
    <w:rsid w:val="005836EE"/>
    <w:rsid w:val="00584511"/>
    <w:rsid w:val="0058487C"/>
    <w:rsid w:val="00585703"/>
    <w:rsid w:val="00587D5A"/>
    <w:rsid w:val="00590738"/>
    <w:rsid w:val="0059197F"/>
    <w:rsid w:val="00591EFD"/>
    <w:rsid w:val="0059279B"/>
    <w:rsid w:val="00596D6D"/>
    <w:rsid w:val="005A0B4E"/>
    <w:rsid w:val="005A103D"/>
    <w:rsid w:val="005C01B1"/>
    <w:rsid w:val="005C2B94"/>
    <w:rsid w:val="005D0308"/>
    <w:rsid w:val="005D2F1E"/>
    <w:rsid w:val="005D2FA5"/>
    <w:rsid w:val="005D5D46"/>
    <w:rsid w:val="005D7F4E"/>
    <w:rsid w:val="005E049D"/>
    <w:rsid w:val="005E0DDA"/>
    <w:rsid w:val="005E1EB5"/>
    <w:rsid w:val="005E62E5"/>
    <w:rsid w:val="005E6477"/>
    <w:rsid w:val="005E68B0"/>
    <w:rsid w:val="005E79F0"/>
    <w:rsid w:val="005E7C70"/>
    <w:rsid w:val="005F27C6"/>
    <w:rsid w:val="005F4986"/>
    <w:rsid w:val="005F5543"/>
    <w:rsid w:val="0060029F"/>
    <w:rsid w:val="00600E9E"/>
    <w:rsid w:val="0060177A"/>
    <w:rsid w:val="006017D5"/>
    <w:rsid w:val="00601C3D"/>
    <w:rsid w:val="00605ED1"/>
    <w:rsid w:val="00606BB8"/>
    <w:rsid w:val="00610475"/>
    <w:rsid w:val="00610694"/>
    <w:rsid w:val="006114A4"/>
    <w:rsid w:val="00613CD1"/>
    <w:rsid w:val="00615B95"/>
    <w:rsid w:val="0062025F"/>
    <w:rsid w:val="00622A50"/>
    <w:rsid w:val="00622A6B"/>
    <w:rsid w:val="006240BD"/>
    <w:rsid w:val="006259D1"/>
    <w:rsid w:val="00627345"/>
    <w:rsid w:val="00630852"/>
    <w:rsid w:val="0063527A"/>
    <w:rsid w:val="006360F4"/>
    <w:rsid w:val="00637479"/>
    <w:rsid w:val="00640A9C"/>
    <w:rsid w:val="00642273"/>
    <w:rsid w:val="006436E1"/>
    <w:rsid w:val="00643DF7"/>
    <w:rsid w:val="006500E7"/>
    <w:rsid w:val="00660522"/>
    <w:rsid w:val="00664B18"/>
    <w:rsid w:val="00666513"/>
    <w:rsid w:val="006666CE"/>
    <w:rsid w:val="00671542"/>
    <w:rsid w:val="0067175E"/>
    <w:rsid w:val="00674994"/>
    <w:rsid w:val="00676012"/>
    <w:rsid w:val="00681118"/>
    <w:rsid w:val="00681697"/>
    <w:rsid w:val="00681A58"/>
    <w:rsid w:val="006827B4"/>
    <w:rsid w:val="00683AF0"/>
    <w:rsid w:val="00684126"/>
    <w:rsid w:val="00691BB6"/>
    <w:rsid w:val="00692247"/>
    <w:rsid w:val="0069283F"/>
    <w:rsid w:val="006940F9"/>
    <w:rsid w:val="0069447D"/>
    <w:rsid w:val="006979DD"/>
    <w:rsid w:val="006A186F"/>
    <w:rsid w:val="006A5922"/>
    <w:rsid w:val="006A792A"/>
    <w:rsid w:val="006B031D"/>
    <w:rsid w:val="006B10D8"/>
    <w:rsid w:val="006B3B48"/>
    <w:rsid w:val="006B4160"/>
    <w:rsid w:val="006B55D6"/>
    <w:rsid w:val="006B6BB0"/>
    <w:rsid w:val="006C0FC1"/>
    <w:rsid w:val="006C15A9"/>
    <w:rsid w:val="006C5DA4"/>
    <w:rsid w:val="006C653E"/>
    <w:rsid w:val="006C6B4E"/>
    <w:rsid w:val="006D0299"/>
    <w:rsid w:val="006D0A1D"/>
    <w:rsid w:val="006D0D37"/>
    <w:rsid w:val="006D1A0F"/>
    <w:rsid w:val="006D1D4D"/>
    <w:rsid w:val="006D2559"/>
    <w:rsid w:val="006D2C4F"/>
    <w:rsid w:val="006D3DFC"/>
    <w:rsid w:val="006D475C"/>
    <w:rsid w:val="006D4A8A"/>
    <w:rsid w:val="006D6601"/>
    <w:rsid w:val="006E3343"/>
    <w:rsid w:val="006E3BB0"/>
    <w:rsid w:val="006E3BDE"/>
    <w:rsid w:val="006E7BC2"/>
    <w:rsid w:val="006F00B9"/>
    <w:rsid w:val="006F0673"/>
    <w:rsid w:val="006F1BE8"/>
    <w:rsid w:val="00700353"/>
    <w:rsid w:val="007019AE"/>
    <w:rsid w:val="0070273A"/>
    <w:rsid w:val="0070290F"/>
    <w:rsid w:val="00702FA3"/>
    <w:rsid w:val="00703148"/>
    <w:rsid w:val="00707C75"/>
    <w:rsid w:val="007103EF"/>
    <w:rsid w:val="00712552"/>
    <w:rsid w:val="00712558"/>
    <w:rsid w:val="00713D3C"/>
    <w:rsid w:val="007163A6"/>
    <w:rsid w:val="00717067"/>
    <w:rsid w:val="00720993"/>
    <w:rsid w:val="0072271B"/>
    <w:rsid w:val="00722F22"/>
    <w:rsid w:val="00725974"/>
    <w:rsid w:val="00726DEF"/>
    <w:rsid w:val="00727663"/>
    <w:rsid w:val="00727690"/>
    <w:rsid w:val="007316E3"/>
    <w:rsid w:val="0073368E"/>
    <w:rsid w:val="0073499D"/>
    <w:rsid w:val="007351AA"/>
    <w:rsid w:val="00737C0D"/>
    <w:rsid w:val="00737FD2"/>
    <w:rsid w:val="00740201"/>
    <w:rsid w:val="00741CAE"/>
    <w:rsid w:val="007425A4"/>
    <w:rsid w:val="007425F7"/>
    <w:rsid w:val="00744E3A"/>
    <w:rsid w:val="0075035E"/>
    <w:rsid w:val="0075468E"/>
    <w:rsid w:val="007560E3"/>
    <w:rsid w:val="00762F4B"/>
    <w:rsid w:val="00766EA5"/>
    <w:rsid w:val="00767E9C"/>
    <w:rsid w:val="00771815"/>
    <w:rsid w:val="007753BA"/>
    <w:rsid w:val="0077575C"/>
    <w:rsid w:val="0077765C"/>
    <w:rsid w:val="00780AD5"/>
    <w:rsid w:val="00785271"/>
    <w:rsid w:val="00785D92"/>
    <w:rsid w:val="0078673F"/>
    <w:rsid w:val="00787C7B"/>
    <w:rsid w:val="007903BF"/>
    <w:rsid w:val="00791318"/>
    <w:rsid w:val="007A0156"/>
    <w:rsid w:val="007A0C9B"/>
    <w:rsid w:val="007A1BFF"/>
    <w:rsid w:val="007A2739"/>
    <w:rsid w:val="007A2C5E"/>
    <w:rsid w:val="007A48F8"/>
    <w:rsid w:val="007A4B11"/>
    <w:rsid w:val="007A6D79"/>
    <w:rsid w:val="007B1F0F"/>
    <w:rsid w:val="007B3E11"/>
    <w:rsid w:val="007B4A3B"/>
    <w:rsid w:val="007B5007"/>
    <w:rsid w:val="007B704C"/>
    <w:rsid w:val="007B7282"/>
    <w:rsid w:val="007C02BB"/>
    <w:rsid w:val="007C07FB"/>
    <w:rsid w:val="007C1405"/>
    <w:rsid w:val="007C17AD"/>
    <w:rsid w:val="007C25B1"/>
    <w:rsid w:val="007C3624"/>
    <w:rsid w:val="007C537D"/>
    <w:rsid w:val="007C6828"/>
    <w:rsid w:val="007D2BD0"/>
    <w:rsid w:val="007D3118"/>
    <w:rsid w:val="007D5103"/>
    <w:rsid w:val="007D7E98"/>
    <w:rsid w:val="007E353D"/>
    <w:rsid w:val="007E48D6"/>
    <w:rsid w:val="007E672C"/>
    <w:rsid w:val="007E71E4"/>
    <w:rsid w:val="007F0225"/>
    <w:rsid w:val="007F2C49"/>
    <w:rsid w:val="007F2F28"/>
    <w:rsid w:val="007F5759"/>
    <w:rsid w:val="008012FA"/>
    <w:rsid w:val="0080135F"/>
    <w:rsid w:val="008015EF"/>
    <w:rsid w:val="00801D92"/>
    <w:rsid w:val="00804CE9"/>
    <w:rsid w:val="00805DAA"/>
    <w:rsid w:val="008060D3"/>
    <w:rsid w:val="00810DD3"/>
    <w:rsid w:val="00812726"/>
    <w:rsid w:val="0081355B"/>
    <w:rsid w:val="00814A34"/>
    <w:rsid w:val="00814C14"/>
    <w:rsid w:val="00816A3E"/>
    <w:rsid w:val="00821705"/>
    <w:rsid w:val="0082512C"/>
    <w:rsid w:val="00825381"/>
    <w:rsid w:val="008300A7"/>
    <w:rsid w:val="0083285C"/>
    <w:rsid w:val="0083328A"/>
    <w:rsid w:val="00842C97"/>
    <w:rsid w:val="00844E79"/>
    <w:rsid w:val="00845925"/>
    <w:rsid w:val="00846507"/>
    <w:rsid w:val="00851E3B"/>
    <w:rsid w:val="00852061"/>
    <w:rsid w:val="00853EA7"/>
    <w:rsid w:val="00857797"/>
    <w:rsid w:val="00863D26"/>
    <w:rsid w:val="00865D6F"/>
    <w:rsid w:val="008660C1"/>
    <w:rsid w:val="008661C5"/>
    <w:rsid w:val="00866347"/>
    <w:rsid w:val="00867509"/>
    <w:rsid w:val="00870102"/>
    <w:rsid w:val="008703E3"/>
    <w:rsid w:val="00871140"/>
    <w:rsid w:val="00872645"/>
    <w:rsid w:val="008771A1"/>
    <w:rsid w:val="00880A0B"/>
    <w:rsid w:val="00880B52"/>
    <w:rsid w:val="00882697"/>
    <w:rsid w:val="0088340D"/>
    <w:rsid w:val="00883D9E"/>
    <w:rsid w:val="00885F4C"/>
    <w:rsid w:val="008860AA"/>
    <w:rsid w:val="00891AF1"/>
    <w:rsid w:val="00892679"/>
    <w:rsid w:val="00892A27"/>
    <w:rsid w:val="0089493C"/>
    <w:rsid w:val="00895F6B"/>
    <w:rsid w:val="008968E2"/>
    <w:rsid w:val="00897320"/>
    <w:rsid w:val="008A2936"/>
    <w:rsid w:val="008A35F1"/>
    <w:rsid w:val="008A4144"/>
    <w:rsid w:val="008A5DE8"/>
    <w:rsid w:val="008A6C48"/>
    <w:rsid w:val="008B2C55"/>
    <w:rsid w:val="008B2F8C"/>
    <w:rsid w:val="008B300F"/>
    <w:rsid w:val="008B7542"/>
    <w:rsid w:val="008C3F8E"/>
    <w:rsid w:val="008D02CB"/>
    <w:rsid w:val="008D037C"/>
    <w:rsid w:val="008D0566"/>
    <w:rsid w:val="008D2A2C"/>
    <w:rsid w:val="008D3430"/>
    <w:rsid w:val="008D583A"/>
    <w:rsid w:val="008D64C8"/>
    <w:rsid w:val="008D6FCA"/>
    <w:rsid w:val="008D704F"/>
    <w:rsid w:val="008D7B46"/>
    <w:rsid w:val="008E1637"/>
    <w:rsid w:val="008E5468"/>
    <w:rsid w:val="008E7150"/>
    <w:rsid w:val="008F10CF"/>
    <w:rsid w:val="008F1FA0"/>
    <w:rsid w:val="008F28FA"/>
    <w:rsid w:val="008F42EB"/>
    <w:rsid w:val="008F5CE6"/>
    <w:rsid w:val="008F5ECE"/>
    <w:rsid w:val="008F66B8"/>
    <w:rsid w:val="008F7E18"/>
    <w:rsid w:val="009014A3"/>
    <w:rsid w:val="009023C0"/>
    <w:rsid w:val="009025FD"/>
    <w:rsid w:val="00903976"/>
    <w:rsid w:val="009039D2"/>
    <w:rsid w:val="00907009"/>
    <w:rsid w:val="00911280"/>
    <w:rsid w:val="009148DF"/>
    <w:rsid w:val="009155B1"/>
    <w:rsid w:val="009202B1"/>
    <w:rsid w:val="0092097C"/>
    <w:rsid w:val="00921EE7"/>
    <w:rsid w:val="00924694"/>
    <w:rsid w:val="00924F8D"/>
    <w:rsid w:val="00925037"/>
    <w:rsid w:val="00926A0D"/>
    <w:rsid w:val="00926F5A"/>
    <w:rsid w:val="00927685"/>
    <w:rsid w:val="0092798D"/>
    <w:rsid w:val="00932612"/>
    <w:rsid w:val="00934283"/>
    <w:rsid w:val="009349E7"/>
    <w:rsid w:val="00936658"/>
    <w:rsid w:val="00937C82"/>
    <w:rsid w:val="009404CB"/>
    <w:rsid w:val="00941A13"/>
    <w:rsid w:val="00941A73"/>
    <w:rsid w:val="009431C2"/>
    <w:rsid w:val="009441C8"/>
    <w:rsid w:val="00947D76"/>
    <w:rsid w:val="0095611D"/>
    <w:rsid w:val="009660C3"/>
    <w:rsid w:val="0096648F"/>
    <w:rsid w:val="009666B3"/>
    <w:rsid w:val="009726C1"/>
    <w:rsid w:val="00973BFB"/>
    <w:rsid w:val="00974805"/>
    <w:rsid w:val="0097481E"/>
    <w:rsid w:val="00974EAD"/>
    <w:rsid w:val="00977DC3"/>
    <w:rsid w:val="00980CF3"/>
    <w:rsid w:val="00982B0A"/>
    <w:rsid w:val="00982FAB"/>
    <w:rsid w:val="00984C74"/>
    <w:rsid w:val="00985109"/>
    <w:rsid w:val="009852BB"/>
    <w:rsid w:val="00986161"/>
    <w:rsid w:val="009879A4"/>
    <w:rsid w:val="0099106A"/>
    <w:rsid w:val="009916F0"/>
    <w:rsid w:val="00992F99"/>
    <w:rsid w:val="009931DF"/>
    <w:rsid w:val="00997984"/>
    <w:rsid w:val="00997EC5"/>
    <w:rsid w:val="009A12AC"/>
    <w:rsid w:val="009A2CE5"/>
    <w:rsid w:val="009A2D57"/>
    <w:rsid w:val="009A34CC"/>
    <w:rsid w:val="009A44AB"/>
    <w:rsid w:val="009A498C"/>
    <w:rsid w:val="009A4A29"/>
    <w:rsid w:val="009A4CB3"/>
    <w:rsid w:val="009A5863"/>
    <w:rsid w:val="009A6D13"/>
    <w:rsid w:val="009B53D5"/>
    <w:rsid w:val="009B5579"/>
    <w:rsid w:val="009B5E4A"/>
    <w:rsid w:val="009C0C61"/>
    <w:rsid w:val="009C2357"/>
    <w:rsid w:val="009C291F"/>
    <w:rsid w:val="009C31B3"/>
    <w:rsid w:val="009C487C"/>
    <w:rsid w:val="009C5DC3"/>
    <w:rsid w:val="009C6D3D"/>
    <w:rsid w:val="009C6DE8"/>
    <w:rsid w:val="009D0FAE"/>
    <w:rsid w:val="009D21A5"/>
    <w:rsid w:val="009D3EA5"/>
    <w:rsid w:val="009D4CFC"/>
    <w:rsid w:val="009E2334"/>
    <w:rsid w:val="009E3122"/>
    <w:rsid w:val="009E3257"/>
    <w:rsid w:val="009E36C6"/>
    <w:rsid w:val="009E62C2"/>
    <w:rsid w:val="009F0D82"/>
    <w:rsid w:val="009F198E"/>
    <w:rsid w:val="009F1C2D"/>
    <w:rsid w:val="009F607F"/>
    <w:rsid w:val="009F65CC"/>
    <w:rsid w:val="009F6D8F"/>
    <w:rsid w:val="00A0019D"/>
    <w:rsid w:val="00A018C5"/>
    <w:rsid w:val="00A02860"/>
    <w:rsid w:val="00A04745"/>
    <w:rsid w:val="00A07C51"/>
    <w:rsid w:val="00A106A3"/>
    <w:rsid w:val="00A12A70"/>
    <w:rsid w:val="00A12FD4"/>
    <w:rsid w:val="00A133F0"/>
    <w:rsid w:val="00A1488D"/>
    <w:rsid w:val="00A150A4"/>
    <w:rsid w:val="00A207B2"/>
    <w:rsid w:val="00A21954"/>
    <w:rsid w:val="00A24F11"/>
    <w:rsid w:val="00A26791"/>
    <w:rsid w:val="00A30797"/>
    <w:rsid w:val="00A358CD"/>
    <w:rsid w:val="00A40CEA"/>
    <w:rsid w:val="00A4231C"/>
    <w:rsid w:val="00A444F7"/>
    <w:rsid w:val="00A44F9D"/>
    <w:rsid w:val="00A4548F"/>
    <w:rsid w:val="00A47C3A"/>
    <w:rsid w:val="00A50FF1"/>
    <w:rsid w:val="00A51E90"/>
    <w:rsid w:val="00A60A2D"/>
    <w:rsid w:val="00A64EAB"/>
    <w:rsid w:val="00A6657C"/>
    <w:rsid w:val="00A67E80"/>
    <w:rsid w:val="00A71224"/>
    <w:rsid w:val="00A712D9"/>
    <w:rsid w:val="00A722D6"/>
    <w:rsid w:val="00A734BE"/>
    <w:rsid w:val="00A7664B"/>
    <w:rsid w:val="00A77B54"/>
    <w:rsid w:val="00A802E7"/>
    <w:rsid w:val="00A80E87"/>
    <w:rsid w:val="00A81C61"/>
    <w:rsid w:val="00A81E4B"/>
    <w:rsid w:val="00A833B9"/>
    <w:rsid w:val="00A83D26"/>
    <w:rsid w:val="00A861BE"/>
    <w:rsid w:val="00A86227"/>
    <w:rsid w:val="00A87912"/>
    <w:rsid w:val="00A87EC9"/>
    <w:rsid w:val="00A9104B"/>
    <w:rsid w:val="00A920EB"/>
    <w:rsid w:val="00A93FB3"/>
    <w:rsid w:val="00A95B68"/>
    <w:rsid w:val="00AA0611"/>
    <w:rsid w:val="00AA37EA"/>
    <w:rsid w:val="00AA6B48"/>
    <w:rsid w:val="00AA6F31"/>
    <w:rsid w:val="00AB0742"/>
    <w:rsid w:val="00AB300A"/>
    <w:rsid w:val="00AB36DF"/>
    <w:rsid w:val="00AB3C9D"/>
    <w:rsid w:val="00AB678B"/>
    <w:rsid w:val="00AB6DC4"/>
    <w:rsid w:val="00AC392A"/>
    <w:rsid w:val="00AC3C19"/>
    <w:rsid w:val="00AC40BB"/>
    <w:rsid w:val="00AC5229"/>
    <w:rsid w:val="00AC7088"/>
    <w:rsid w:val="00AC7606"/>
    <w:rsid w:val="00AD025E"/>
    <w:rsid w:val="00AD11D7"/>
    <w:rsid w:val="00AD38CA"/>
    <w:rsid w:val="00AD3936"/>
    <w:rsid w:val="00AE0BEA"/>
    <w:rsid w:val="00AE27A9"/>
    <w:rsid w:val="00AE2B50"/>
    <w:rsid w:val="00AE3AB2"/>
    <w:rsid w:val="00AE47A6"/>
    <w:rsid w:val="00AE68A6"/>
    <w:rsid w:val="00AE717C"/>
    <w:rsid w:val="00AF3C2C"/>
    <w:rsid w:val="00AF7033"/>
    <w:rsid w:val="00AF766F"/>
    <w:rsid w:val="00AF76A7"/>
    <w:rsid w:val="00B02640"/>
    <w:rsid w:val="00B035D4"/>
    <w:rsid w:val="00B04BCA"/>
    <w:rsid w:val="00B0573C"/>
    <w:rsid w:val="00B063D6"/>
    <w:rsid w:val="00B103C3"/>
    <w:rsid w:val="00B10F72"/>
    <w:rsid w:val="00B11494"/>
    <w:rsid w:val="00B134BA"/>
    <w:rsid w:val="00B13FD3"/>
    <w:rsid w:val="00B14ACE"/>
    <w:rsid w:val="00B15674"/>
    <w:rsid w:val="00B17686"/>
    <w:rsid w:val="00B21870"/>
    <w:rsid w:val="00B234FF"/>
    <w:rsid w:val="00B2414A"/>
    <w:rsid w:val="00B2570B"/>
    <w:rsid w:val="00B2663B"/>
    <w:rsid w:val="00B321D8"/>
    <w:rsid w:val="00B33F3C"/>
    <w:rsid w:val="00B36858"/>
    <w:rsid w:val="00B36CBD"/>
    <w:rsid w:val="00B36D26"/>
    <w:rsid w:val="00B500FD"/>
    <w:rsid w:val="00B53654"/>
    <w:rsid w:val="00B54A6D"/>
    <w:rsid w:val="00B5547B"/>
    <w:rsid w:val="00B557E9"/>
    <w:rsid w:val="00B610E7"/>
    <w:rsid w:val="00B61B00"/>
    <w:rsid w:val="00B643D2"/>
    <w:rsid w:val="00B6564C"/>
    <w:rsid w:val="00B67053"/>
    <w:rsid w:val="00B678FF"/>
    <w:rsid w:val="00B70AF7"/>
    <w:rsid w:val="00B7176A"/>
    <w:rsid w:val="00B731FD"/>
    <w:rsid w:val="00B75BE9"/>
    <w:rsid w:val="00B81370"/>
    <w:rsid w:val="00B815D4"/>
    <w:rsid w:val="00B824E4"/>
    <w:rsid w:val="00B853EC"/>
    <w:rsid w:val="00B87CC5"/>
    <w:rsid w:val="00B910B2"/>
    <w:rsid w:val="00B91258"/>
    <w:rsid w:val="00B97D45"/>
    <w:rsid w:val="00BA09AF"/>
    <w:rsid w:val="00BA53DB"/>
    <w:rsid w:val="00BA5499"/>
    <w:rsid w:val="00BA681E"/>
    <w:rsid w:val="00BA76C7"/>
    <w:rsid w:val="00BB1382"/>
    <w:rsid w:val="00BB366A"/>
    <w:rsid w:val="00BB579A"/>
    <w:rsid w:val="00BC3A09"/>
    <w:rsid w:val="00BC3D17"/>
    <w:rsid w:val="00BC5B50"/>
    <w:rsid w:val="00BD331F"/>
    <w:rsid w:val="00BD4D94"/>
    <w:rsid w:val="00BD7A57"/>
    <w:rsid w:val="00BD7D06"/>
    <w:rsid w:val="00BE0DEB"/>
    <w:rsid w:val="00BE11C3"/>
    <w:rsid w:val="00BE55D3"/>
    <w:rsid w:val="00BE6415"/>
    <w:rsid w:val="00BE64C7"/>
    <w:rsid w:val="00BE67F3"/>
    <w:rsid w:val="00BF353E"/>
    <w:rsid w:val="00BF6A42"/>
    <w:rsid w:val="00C0042A"/>
    <w:rsid w:val="00C02183"/>
    <w:rsid w:val="00C023ED"/>
    <w:rsid w:val="00C044E5"/>
    <w:rsid w:val="00C1052B"/>
    <w:rsid w:val="00C12C29"/>
    <w:rsid w:val="00C14911"/>
    <w:rsid w:val="00C16D34"/>
    <w:rsid w:val="00C17BB9"/>
    <w:rsid w:val="00C20422"/>
    <w:rsid w:val="00C3034D"/>
    <w:rsid w:val="00C3071F"/>
    <w:rsid w:val="00C30774"/>
    <w:rsid w:val="00C30B36"/>
    <w:rsid w:val="00C334BA"/>
    <w:rsid w:val="00C33901"/>
    <w:rsid w:val="00C358E4"/>
    <w:rsid w:val="00C42FDB"/>
    <w:rsid w:val="00C43C58"/>
    <w:rsid w:val="00C43CBB"/>
    <w:rsid w:val="00C44572"/>
    <w:rsid w:val="00C45B4B"/>
    <w:rsid w:val="00C4631E"/>
    <w:rsid w:val="00C467E3"/>
    <w:rsid w:val="00C51D56"/>
    <w:rsid w:val="00C53500"/>
    <w:rsid w:val="00C5525A"/>
    <w:rsid w:val="00C55289"/>
    <w:rsid w:val="00C60DE1"/>
    <w:rsid w:val="00C63298"/>
    <w:rsid w:val="00C64944"/>
    <w:rsid w:val="00C64E4E"/>
    <w:rsid w:val="00C65893"/>
    <w:rsid w:val="00C66088"/>
    <w:rsid w:val="00C67744"/>
    <w:rsid w:val="00C70C75"/>
    <w:rsid w:val="00C713E1"/>
    <w:rsid w:val="00C71B0E"/>
    <w:rsid w:val="00C72F33"/>
    <w:rsid w:val="00C73DC9"/>
    <w:rsid w:val="00C75942"/>
    <w:rsid w:val="00C8074F"/>
    <w:rsid w:val="00C8198A"/>
    <w:rsid w:val="00C8311F"/>
    <w:rsid w:val="00C839E2"/>
    <w:rsid w:val="00C8585B"/>
    <w:rsid w:val="00C86803"/>
    <w:rsid w:val="00C9050F"/>
    <w:rsid w:val="00C9068E"/>
    <w:rsid w:val="00C90A26"/>
    <w:rsid w:val="00C94A9F"/>
    <w:rsid w:val="00C95DFC"/>
    <w:rsid w:val="00CA0418"/>
    <w:rsid w:val="00CA1C1C"/>
    <w:rsid w:val="00CA4660"/>
    <w:rsid w:val="00CB0807"/>
    <w:rsid w:val="00CB0A26"/>
    <w:rsid w:val="00CB106B"/>
    <w:rsid w:val="00CB1301"/>
    <w:rsid w:val="00CB30FF"/>
    <w:rsid w:val="00CB7710"/>
    <w:rsid w:val="00CB7E5D"/>
    <w:rsid w:val="00CC2172"/>
    <w:rsid w:val="00CC21C9"/>
    <w:rsid w:val="00CC378D"/>
    <w:rsid w:val="00CC38BB"/>
    <w:rsid w:val="00CC4F55"/>
    <w:rsid w:val="00CC537B"/>
    <w:rsid w:val="00CC705E"/>
    <w:rsid w:val="00CD06F7"/>
    <w:rsid w:val="00CD1886"/>
    <w:rsid w:val="00CD1DCC"/>
    <w:rsid w:val="00CD23A7"/>
    <w:rsid w:val="00CD3718"/>
    <w:rsid w:val="00CD65E7"/>
    <w:rsid w:val="00CD6BFE"/>
    <w:rsid w:val="00CE0270"/>
    <w:rsid w:val="00CE12C7"/>
    <w:rsid w:val="00CE2DFE"/>
    <w:rsid w:val="00CE4675"/>
    <w:rsid w:val="00CE51C8"/>
    <w:rsid w:val="00CE60D9"/>
    <w:rsid w:val="00CF23D9"/>
    <w:rsid w:val="00CF2478"/>
    <w:rsid w:val="00CF4AE1"/>
    <w:rsid w:val="00D01DB3"/>
    <w:rsid w:val="00D0531B"/>
    <w:rsid w:val="00D07139"/>
    <w:rsid w:val="00D076F2"/>
    <w:rsid w:val="00D07ED2"/>
    <w:rsid w:val="00D10713"/>
    <w:rsid w:val="00D11125"/>
    <w:rsid w:val="00D12D79"/>
    <w:rsid w:val="00D16310"/>
    <w:rsid w:val="00D173BB"/>
    <w:rsid w:val="00D23941"/>
    <w:rsid w:val="00D240DE"/>
    <w:rsid w:val="00D24A99"/>
    <w:rsid w:val="00D27BA9"/>
    <w:rsid w:val="00D31FED"/>
    <w:rsid w:val="00D32B8B"/>
    <w:rsid w:val="00D33830"/>
    <w:rsid w:val="00D34DAE"/>
    <w:rsid w:val="00D34EFA"/>
    <w:rsid w:val="00D34F8A"/>
    <w:rsid w:val="00D35C98"/>
    <w:rsid w:val="00D41D9F"/>
    <w:rsid w:val="00D428CB"/>
    <w:rsid w:val="00D42C8F"/>
    <w:rsid w:val="00D42DE0"/>
    <w:rsid w:val="00D45524"/>
    <w:rsid w:val="00D4659F"/>
    <w:rsid w:val="00D468F9"/>
    <w:rsid w:val="00D46C8C"/>
    <w:rsid w:val="00D54B28"/>
    <w:rsid w:val="00D54DE2"/>
    <w:rsid w:val="00D57803"/>
    <w:rsid w:val="00D60947"/>
    <w:rsid w:val="00D63068"/>
    <w:rsid w:val="00D64D10"/>
    <w:rsid w:val="00D70AF2"/>
    <w:rsid w:val="00D728BC"/>
    <w:rsid w:val="00D76867"/>
    <w:rsid w:val="00D80E7E"/>
    <w:rsid w:val="00D837BF"/>
    <w:rsid w:val="00D851D9"/>
    <w:rsid w:val="00D854B5"/>
    <w:rsid w:val="00D870A5"/>
    <w:rsid w:val="00D879FA"/>
    <w:rsid w:val="00D87C2D"/>
    <w:rsid w:val="00D942F7"/>
    <w:rsid w:val="00D945C5"/>
    <w:rsid w:val="00D94944"/>
    <w:rsid w:val="00D953B9"/>
    <w:rsid w:val="00DA2CB7"/>
    <w:rsid w:val="00DA2E39"/>
    <w:rsid w:val="00DA2E83"/>
    <w:rsid w:val="00DA37D3"/>
    <w:rsid w:val="00DA3B7B"/>
    <w:rsid w:val="00DA3C59"/>
    <w:rsid w:val="00DA791B"/>
    <w:rsid w:val="00DB117B"/>
    <w:rsid w:val="00DB2F0D"/>
    <w:rsid w:val="00DB3E57"/>
    <w:rsid w:val="00DB43BC"/>
    <w:rsid w:val="00DB501D"/>
    <w:rsid w:val="00DC4C8A"/>
    <w:rsid w:val="00DC4E79"/>
    <w:rsid w:val="00DC667B"/>
    <w:rsid w:val="00DD0B55"/>
    <w:rsid w:val="00DD12E9"/>
    <w:rsid w:val="00DD2477"/>
    <w:rsid w:val="00DD3D37"/>
    <w:rsid w:val="00DD56E6"/>
    <w:rsid w:val="00DD628A"/>
    <w:rsid w:val="00DD7832"/>
    <w:rsid w:val="00DE0334"/>
    <w:rsid w:val="00DE2328"/>
    <w:rsid w:val="00DE4BC4"/>
    <w:rsid w:val="00DE5E84"/>
    <w:rsid w:val="00DE6317"/>
    <w:rsid w:val="00DF18C0"/>
    <w:rsid w:val="00DF322C"/>
    <w:rsid w:val="00DF3FD4"/>
    <w:rsid w:val="00DF42BD"/>
    <w:rsid w:val="00DF474E"/>
    <w:rsid w:val="00E00072"/>
    <w:rsid w:val="00E02804"/>
    <w:rsid w:val="00E0322C"/>
    <w:rsid w:val="00E035EC"/>
    <w:rsid w:val="00E036E9"/>
    <w:rsid w:val="00E03742"/>
    <w:rsid w:val="00E04E2F"/>
    <w:rsid w:val="00E04FE5"/>
    <w:rsid w:val="00E06009"/>
    <w:rsid w:val="00E065E1"/>
    <w:rsid w:val="00E0691B"/>
    <w:rsid w:val="00E06D33"/>
    <w:rsid w:val="00E070F3"/>
    <w:rsid w:val="00E116FC"/>
    <w:rsid w:val="00E11E93"/>
    <w:rsid w:val="00E145BB"/>
    <w:rsid w:val="00E14E13"/>
    <w:rsid w:val="00E1625F"/>
    <w:rsid w:val="00E174C6"/>
    <w:rsid w:val="00E23B3D"/>
    <w:rsid w:val="00E23C51"/>
    <w:rsid w:val="00E2733E"/>
    <w:rsid w:val="00E27B06"/>
    <w:rsid w:val="00E35E39"/>
    <w:rsid w:val="00E37E40"/>
    <w:rsid w:val="00E45722"/>
    <w:rsid w:val="00E47EC5"/>
    <w:rsid w:val="00E50889"/>
    <w:rsid w:val="00E50B6C"/>
    <w:rsid w:val="00E5180E"/>
    <w:rsid w:val="00E52A68"/>
    <w:rsid w:val="00E52C6E"/>
    <w:rsid w:val="00E52CDF"/>
    <w:rsid w:val="00E5417F"/>
    <w:rsid w:val="00E57147"/>
    <w:rsid w:val="00E61F70"/>
    <w:rsid w:val="00E64620"/>
    <w:rsid w:val="00E671D0"/>
    <w:rsid w:val="00E67C1E"/>
    <w:rsid w:val="00E67DE9"/>
    <w:rsid w:val="00E7010D"/>
    <w:rsid w:val="00E70C3E"/>
    <w:rsid w:val="00E7194F"/>
    <w:rsid w:val="00E71DF4"/>
    <w:rsid w:val="00E726D9"/>
    <w:rsid w:val="00E72B1F"/>
    <w:rsid w:val="00E72F70"/>
    <w:rsid w:val="00E73B5E"/>
    <w:rsid w:val="00E77583"/>
    <w:rsid w:val="00E8078B"/>
    <w:rsid w:val="00E8166C"/>
    <w:rsid w:val="00E82075"/>
    <w:rsid w:val="00E82515"/>
    <w:rsid w:val="00E84042"/>
    <w:rsid w:val="00E861E0"/>
    <w:rsid w:val="00E93DD8"/>
    <w:rsid w:val="00E95BAF"/>
    <w:rsid w:val="00E96C52"/>
    <w:rsid w:val="00E9708A"/>
    <w:rsid w:val="00EA161A"/>
    <w:rsid w:val="00EA1C7F"/>
    <w:rsid w:val="00EA1DE0"/>
    <w:rsid w:val="00EA23A5"/>
    <w:rsid w:val="00EA5DE0"/>
    <w:rsid w:val="00EA5FBC"/>
    <w:rsid w:val="00EB05B2"/>
    <w:rsid w:val="00EB0B60"/>
    <w:rsid w:val="00EB24CC"/>
    <w:rsid w:val="00EB4A3D"/>
    <w:rsid w:val="00EB6445"/>
    <w:rsid w:val="00EB7417"/>
    <w:rsid w:val="00EC209C"/>
    <w:rsid w:val="00EC264D"/>
    <w:rsid w:val="00EC312F"/>
    <w:rsid w:val="00EC46FB"/>
    <w:rsid w:val="00EC57AA"/>
    <w:rsid w:val="00EC6084"/>
    <w:rsid w:val="00ED28EB"/>
    <w:rsid w:val="00ED2BFF"/>
    <w:rsid w:val="00ED4A23"/>
    <w:rsid w:val="00ED5918"/>
    <w:rsid w:val="00ED6754"/>
    <w:rsid w:val="00ED7348"/>
    <w:rsid w:val="00ED750A"/>
    <w:rsid w:val="00EE00ED"/>
    <w:rsid w:val="00EE018F"/>
    <w:rsid w:val="00EE061E"/>
    <w:rsid w:val="00EE10DC"/>
    <w:rsid w:val="00EE2575"/>
    <w:rsid w:val="00EE28C4"/>
    <w:rsid w:val="00EE30CF"/>
    <w:rsid w:val="00EE6631"/>
    <w:rsid w:val="00EE7A57"/>
    <w:rsid w:val="00EF0F57"/>
    <w:rsid w:val="00EF2C43"/>
    <w:rsid w:val="00EF301A"/>
    <w:rsid w:val="00EF3CE9"/>
    <w:rsid w:val="00EF3E21"/>
    <w:rsid w:val="00EF5428"/>
    <w:rsid w:val="00EF5528"/>
    <w:rsid w:val="00EF67FC"/>
    <w:rsid w:val="00F003A6"/>
    <w:rsid w:val="00F0226D"/>
    <w:rsid w:val="00F0388D"/>
    <w:rsid w:val="00F1050E"/>
    <w:rsid w:val="00F17CE3"/>
    <w:rsid w:val="00F206F2"/>
    <w:rsid w:val="00F20B47"/>
    <w:rsid w:val="00F20DD6"/>
    <w:rsid w:val="00F21D7C"/>
    <w:rsid w:val="00F22275"/>
    <w:rsid w:val="00F24BC0"/>
    <w:rsid w:val="00F26092"/>
    <w:rsid w:val="00F26FA1"/>
    <w:rsid w:val="00F2711B"/>
    <w:rsid w:val="00F3213B"/>
    <w:rsid w:val="00F37055"/>
    <w:rsid w:val="00F41D1F"/>
    <w:rsid w:val="00F43143"/>
    <w:rsid w:val="00F43E37"/>
    <w:rsid w:val="00F43F3B"/>
    <w:rsid w:val="00F45515"/>
    <w:rsid w:val="00F4696D"/>
    <w:rsid w:val="00F473D8"/>
    <w:rsid w:val="00F47FAB"/>
    <w:rsid w:val="00F51332"/>
    <w:rsid w:val="00F51C1A"/>
    <w:rsid w:val="00F52A4F"/>
    <w:rsid w:val="00F52B42"/>
    <w:rsid w:val="00F52E34"/>
    <w:rsid w:val="00F53C9E"/>
    <w:rsid w:val="00F544A0"/>
    <w:rsid w:val="00F556E5"/>
    <w:rsid w:val="00F57CBE"/>
    <w:rsid w:val="00F64B24"/>
    <w:rsid w:val="00F6622E"/>
    <w:rsid w:val="00F66F33"/>
    <w:rsid w:val="00F70A16"/>
    <w:rsid w:val="00F715D6"/>
    <w:rsid w:val="00F71E6B"/>
    <w:rsid w:val="00F720DA"/>
    <w:rsid w:val="00F72CFC"/>
    <w:rsid w:val="00F73187"/>
    <w:rsid w:val="00F73752"/>
    <w:rsid w:val="00F747CA"/>
    <w:rsid w:val="00F74BB8"/>
    <w:rsid w:val="00F75EF0"/>
    <w:rsid w:val="00F80EC4"/>
    <w:rsid w:val="00F819EF"/>
    <w:rsid w:val="00F82300"/>
    <w:rsid w:val="00F856CB"/>
    <w:rsid w:val="00F85919"/>
    <w:rsid w:val="00F85D92"/>
    <w:rsid w:val="00F85DD6"/>
    <w:rsid w:val="00F86077"/>
    <w:rsid w:val="00F8771A"/>
    <w:rsid w:val="00F908B5"/>
    <w:rsid w:val="00F96969"/>
    <w:rsid w:val="00F97586"/>
    <w:rsid w:val="00FA144E"/>
    <w:rsid w:val="00FA2886"/>
    <w:rsid w:val="00FA556D"/>
    <w:rsid w:val="00FA69D8"/>
    <w:rsid w:val="00FA6BA9"/>
    <w:rsid w:val="00FB0060"/>
    <w:rsid w:val="00FB4C33"/>
    <w:rsid w:val="00FB6C56"/>
    <w:rsid w:val="00FC4725"/>
    <w:rsid w:val="00FD1A8A"/>
    <w:rsid w:val="00FD1EF3"/>
    <w:rsid w:val="00FD30C0"/>
    <w:rsid w:val="00FD3200"/>
    <w:rsid w:val="00FD4519"/>
    <w:rsid w:val="00FD51D3"/>
    <w:rsid w:val="00FD5CF2"/>
    <w:rsid w:val="00FD6DEA"/>
    <w:rsid w:val="00FE0644"/>
    <w:rsid w:val="00FE088C"/>
    <w:rsid w:val="00FE0B46"/>
    <w:rsid w:val="00FE1586"/>
    <w:rsid w:val="00FE4472"/>
    <w:rsid w:val="00FE602B"/>
    <w:rsid w:val="00FE6909"/>
    <w:rsid w:val="00FF1591"/>
    <w:rsid w:val="00FF247A"/>
    <w:rsid w:val="00FF25E3"/>
    <w:rsid w:val="00FF4666"/>
    <w:rsid w:val="00FF628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24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MS Mincho"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53C63"/>
    <w:pPr>
      <w:keepLines/>
      <w:spacing w:after="170" w:line="260" w:lineRule="atLeast"/>
      <w:ind w:left="1134"/>
      <w:jc w:val="both"/>
    </w:pPr>
    <w:rPr>
      <w:rFonts w:ascii="Arial" w:eastAsia="Times New Roman" w:hAnsi="Arial" w:cs="Times New Roman"/>
      <w:sz w:val="21"/>
      <w:szCs w:val="24"/>
      <w:lang w:val="en-GB"/>
    </w:rPr>
  </w:style>
  <w:style w:type="paragraph" w:styleId="Nagwek1">
    <w:name w:val="heading 1"/>
    <w:basedOn w:val="Normalny"/>
    <w:next w:val="Normalny"/>
    <w:link w:val="Nagwek1Znak"/>
    <w:qFormat/>
    <w:rsid w:val="00DA791B"/>
    <w:pPr>
      <w:keepNext/>
      <w:tabs>
        <w:tab w:val="left" w:pos="1134"/>
      </w:tabs>
      <w:spacing w:before="800" w:after="400" w:line="400" w:lineRule="exact"/>
      <w:ind w:left="0"/>
      <w:jc w:val="left"/>
      <w:outlineLvl w:val="0"/>
    </w:pPr>
    <w:rPr>
      <w:rFonts w:cs="Arial"/>
      <w:bCs/>
      <w:caps/>
      <w:color w:val="00AAFF"/>
      <w:kern w:val="32"/>
      <w:sz w:val="36"/>
      <w:szCs w:val="36"/>
    </w:rPr>
  </w:style>
  <w:style w:type="paragraph" w:styleId="Nagwek2">
    <w:name w:val="heading 2"/>
    <w:basedOn w:val="Normalny"/>
    <w:next w:val="Normalny"/>
    <w:link w:val="Nagwek2Znak"/>
    <w:qFormat/>
    <w:rsid w:val="00DA791B"/>
    <w:pPr>
      <w:keepNext/>
      <w:spacing w:before="600" w:after="300" w:line="320" w:lineRule="exact"/>
      <w:ind w:left="0"/>
      <w:jc w:val="left"/>
      <w:outlineLvl w:val="1"/>
    </w:pPr>
    <w:rPr>
      <w:rFonts w:cs="Arial"/>
      <w:b/>
      <w:bCs/>
      <w:iCs/>
      <w:noProof/>
      <w:color w:val="998F86"/>
      <w:sz w:val="32"/>
      <w:szCs w:val="21"/>
    </w:rPr>
  </w:style>
  <w:style w:type="paragraph" w:styleId="Nagwek3">
    <w:name w:val="heading 3"/>
    <w:basedOn w:val="Normalny"/>
    <w:next w:val="Normalny"/>
    <w:link w:val="Nagwek3Znak"/>
    <w:qFormat/>
    <w:rsid w:val="00DA791B"/>
    <w:pPr>
      <w:keepNext/>
      <w:tabs>
        <w:tab w:val="left" w:pos="1134"/>
      </w:tabs>
      <w:spacing w:before="400" w:after="160" w:line="240" w:lineRule="auto"/>
      <w:ind w:left="0"/>
      <w:jc w:val="left"/>
      <w:outlineLvl w:val="2"/>
    </w:pPr>
    <w:rPr>
      <w:rFonts w:cs="Arial"/>
      <w:bCs/>
      <w:sz w:val="28"/>
      <w:szCs w:val="22"/>
    </w:rPr>
  </w:style>
  <w:style w:type="paragraph" w:styleId="Nagwek4">
    <w:name w:val="heading 4"/>
    <w:basedOn w:val="Normalny"/>
    <w:next w:val="Normalny"/>
    <w:link w:val="Nagwek4Znak"/>
    <w:qFormat/>
    <w:rsid w:val="00DA791B"/>
    <w:pPr>
      <w:keepNext/>
      <w:tabs>
        <w:tab w:val="left" w:pos="1134"/>
      </w:tabs>
      <w:spacing w:before="400" w:after="160" w:line="240" w:lineRule="exact"/>
      <w:ind w:left="0"/>
      <w:jc w:val="left"/>
      <w:outlineLvl w:val="3"/>
    </w:pPr>
    <w:rPr>
      <w:bCs/>
      <w:caps/>
      <w:color w:val="00AAFF"/>
      <w:szCs w:val="17"/>
    </w:rPr>
  </w:style>
  <w:style w:type="paragraph" w:styleId="Nagwek5">
    <w:name w:val="heading 5"/>
    <w:basedOn w:val="Normalny"/>
    <w:next w:val="Normalny"/>
    <w:link w:val="Nagwek5Znak"/>
    <w:qFormat/>
    <w:rsid w:val="00DA791B"/>
    <w:pPr>
      <w:keepNext/>
      <w:tabs>
        <w:tab w:val="left" w:pos="1134"/>
      </w:tabs>
      <w:spacing w:before="200" w:after="100" w:line="220" w:lineRule="exact"/>
      <w:ind w:left="0"/>
      <w:jc w:val="left"/>
      <w:outlineLvl w:val="4"/>
    </w:pPr>
    <w:rPr>
      <w:b/>
      <w:bCs/>
      <w:iCs/>
      <w:szCs w:val="18"/>
    </w:rPr>
  </w:style>
  <w:style w:type="paragraph" w:styleId="Nagwek6">
    <w:name w:val="heading 6"/>
    <w:basedOn w:val="Normalny"/>
    <w:next w:val="Normalny"/>
    <w:link w:val="Nagwek6Znak"/>
    <w:uiPriority w:val="9"/>
    <w:semiHidden/>
    <w:unhideWhenUsed/>
    <w:qFormat/>
    <w:rsid w:val="00F66F33"/>
    <w:pPr>
      <w:keepNext/>
      <w:spacing w:before="40" w:after="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semiHidden/>
    <w:rsid w:val="00DA791B"/>
    <w:pPr>
      <w:spacing w:before="240" w:after="60"/>
      <w:ind w:left="0"/>
      <w:outlineLvl w:val="6"/>
    </w:pPr>
  </w:style>
  <w:style w:type="paragraph" w:styleId="Nagwek8">
    <w:name w:val="heading 8"/>
    <w:basedOn w:val="Normalny"/>
    <w:next w:val="Normalny"/>
    <w:link w:val="Nagwek8Znak"/>
    <w:semiHidden/>
    <w:rsid w:val="00DA791B"/>
    <w:pPr>
      <w:spacing w:before="240" w:after="60"/>
      <w:ind w:left="0"/>
      <w:outlineLvl w:val="7"/>
    </w:pPr>
    <w:rPr>
      <w:i/>
      <w:iCs/>
    </w:rPr>
  </w:style>
  <w:style w:type="paragraph" w:styleId="Nagwek9">
    <w:name w:val="heading 9"/>
    <w:basedOn w:val="Normalny"/>
    <w:next w:val="Normalny"/>
    <w:link w:val="Nagwek9Znak"/>
    <w:semiHidden/>
    <w:rsid w:val="00DA791B"/>
    <w:pPr>
      <w:spacing w:before="240" w:after="60"/>
      <w:ind w:left="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Nag³ówek strony,Nagłówek2 - 6,Nagłówek - myślniki"/>
    <w:basedOn w:val="Normalny"/>
    <w:link w:val="NagwekZnak"/>
    <w:unhideWhenUsed/>
    <w:rsid w:val="00250067"/>
    <w:pPr>
      <w:tabs>
        <w:tab w:val="center" w:pos="4536"/>
        <w:tab w:val="right" w:pos="9072"/>
      </w:tabs>
      <w:spacing w:after="0" w:line="240" w:lineRule="auto"/>
    </w:pPr>
  </w:style>
  <w:style w:type="character" w:customStyle="1" w:styleId="NagwekZnak">
    <w:name w:val="Nagłówek Znak"/>
    <w:aliases w:val="Nagłówek strony Znak,Nag³ówek strony Znak,Nagłówek2 - 6 Znak,Nagłówek - myślniki Znak"/>
    <w:basedOn w:val="Domylnaczcionkaakapitu"/>
    <w:link w:val="Nagwek"/>
    <w:uiPriority w:val="99"/>
    <w:rsid w:val="00250067"/>
  </w:style>
  <w:style w:type="paragraph" w:styleId="Stopka">
    <w:name w:val="footer"/>
    <w:basedOn w:val="Normalny"/>
    <w:link w:val="StopkaZnak"/>
    <w:unhideWhenUsed/>
    <w:rsid w:val="00250067"/>
    <w:pPr>
      <w:tabs>
        <w:tab w:val="center" w:pos="4536"/>
        <w:tab w:val="right" w:pos="9072"/>
      </w:tabs>
      <w:spacing w:after="0" w:line="240" w:lineRule="auto"/>
    </w:pPr>
  </w:style>
  <w:style w:type="character" w:customStyle="1" w:styleId="StopkaZnak">
    <w:name w:val="Stopka Znak"/>
    <w:basedOn w:val="Domylnaczcionkaakapitu"/>
    <w:link w:val="Stopka"/>
    <w:rsid w:val="00250067"/>
  </w:style>
  <w:style w:type="table" w:styleId="Tabela-Siatka">
    <w:name w:val="Table Grid"/>
    <w:aliases w:val="Table long document"/>
    <w:basedOn w:val="Standardowy"/>
    <w:rsid w:val="00250067"/>
    <w:pPr>
      <w:keepLines/>
      <w:spacing w:before="60" w:after="60" w:line="170" w:lineRule="exact"/>
    </w:pPr>
    <w:rPr>
      <w:rFonts w:ascii="Tahoma" w:eastAsia="Times New Roman" w:hAnsi="Tahoma" w:cs="Times New Roman"/>
      <w:sz w:val="16"/>
      <w:szCs w:val="16"/>
      <w:lang w:val="fr-BE" w:eastAsia="fr-BE"/>
    </w:rPr>
    <w:tblPr>
      <w:tblInd w:w="873" w:type="dxa"/>
      <w:tblBorders>
        <w:insideH w:val="dashed" w:sz="4" w:space="0" w:color="999999"/>
        <w:insideV w:val="single" w:sz="4" w:space="0" w:color="A6A6A6"/>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1C2691"/>
          <w:right w:val="nil"/>
          <w:insideH w:val="nil"/>
          <w:insideV w:val="single" w:sz="4" w:space="0" w:color="A6A6A6"/>
          <w:tl2br w:val="nil"/>
          <w:tr2bl w:val="nil"/>
        </w:tcBorders>
        <w:shd w:val="clear" w:color="auto" w:fill="auto"/>
      </w:tcPr>
    </w:tblStylePr>
  </w:style>
  <w:style w:type="character" w:styleId="Odwoaniedokomentarza">
    <w:name w:val="annotation reference"/>
    <w:basedOn w:val="Domylnaczcionkaakapitu"/>
    <w:uiPriority w:val="99"/>
    <w:rsid w:val="00250067"/>
    <w:rPr>
      <w:sz w:val="16"/>
      <w:szCs w:val="16"/>
    </w:rPr>
  </w:style>
  <w:style w:type="paragraph" w:styleId="Tekstkomentarza">
    <w:name w:val="annotation text"/>
    <w:aliases w:val="Tekst komentarza Znak1,Tekst komentarza Znak Znak,Tekst komentarza Znak1 Znak Znak,Tekst komentarza Znak2,Tekst komentarza Znak1 Znak1,Tekst komentarza Znak Znak Znak,Tekst komentarza Znak1 Znak"/>
    <w:basedOn w:val="Normalny"/>
    <w:link w:val="TekstkomentarzaZnak"/>
    <w:uiPriority w:val="99"/>
    <w:rsid w:val="00250067"/>
    <w:rPr>
      <w:sz w:val="20"/>
      <w:szCs w:val="20"/>
    </w:rPr>
  </w:style>
  <w:style w:type="character" w:customStyle="1" w:styleId="TekstkomentarzaZnak">
    <w:name w:val="Tekst komentarza Znak"/>
    <w:aliases w:val="Tekst komentarza Znak1 Znak2,Tekst komentarza Znak Znak Znak1,Tekst komentarza Znak1 Znak Znak Znak,Tekst komentarza Znak2 Znak,Tekst komentarza Znak1 Znak1 Znak,Tekst komentarza Znak Znak Znak Znak"/>
    <w:basedOn w:val="Domylnaczcionkaakapitu"/>
    <w:link w:val="Tekstkomentarza"/>
    <w:uiPriority w:val="99"/>
    <w:rsid w:val="00250067"/>
    <w:rPr>
      <w:rFonts w:ascii="Arial" w:eastAsia="Times New Roman" w:hAnsi="Arial" w:cs="Times New Roman"/>
      <w:sz w:val="20"/>
      <w:szCs w:val="20"/>
      <w:lang w:val="en-GB"/>
    </w:rPr>
  </w:style>
  <w:style w:type="character" w:customStyle="1" w:styleId="InternalCommunication">
    <w:name w:val="InternalCommunication"/>
    <w:basedOn w:val="Domylnaczcionkaakapitu"/>
    <w:uiPriority w:val="1"/>
    <w:qFormat/>
    <w:rsid w:val="00250067"/>
    <w:rPr>
      <w:rFonts w:ascii="Arial" w:hAnsi="Arial" w:cs="Tahoma"/>
      <w:b/>
      <w:caps/>
      <w:smallCaps w:val="0"/>
      <w:color w:val="B878BF"/>
      <w:sz w:val="20"/>
    </w:rPr>
  </w:style>
  <w:style w:type="paragraph" w:customStyle="1" w:styleId="TE">
    <w:name w:val="TE"/>
    <w:qFormat/>
    <w:rsid w:val="00250067"/>
    <w:pPr>
      <w:autoSpaceDE w:val="0"/>
      <w:autoSpaceDN w:val="0"/>
      <w:adjustRightInd w:val="0"/>
      <w:spacing w:after="0" w:line="240" w:lineRule="auto"/>
      <w:ind w:left="1304" w:hanging="1304"/>
    </w:pPr>
    <w:rPr>
      <w:rFonts w:ascii="Arial" w:eastAsia="Times New Roman" w:hAnsi="Arial" w:cs="Times New Roman"/>
      <w:b/>
      <w:bCs/>
      <w:kern w:val="28"/>
      <w:sz w:val="15"/>
      <w:szCs w:val="18"/>
      <w:lang w:val="en-GB"/>
    </w:rPr>
  </w:style>
  <w:style w:type="paragraph" w:styleId="Tekstdymka">
    <w:name w:val="Balloon Text"/>
    <w:basedOn w:val="Normalny"/>
    <w:link w:val="TekstdymkaZnak"/>
    <w:uiPriority w:val="99"/>
    <w:semiHidden/>
    <w:unhideWhenUsed/>
    <w:rsid w:val="0025006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50067"/>
    <w:rPr>
      <w:rFonts w:ascii="Segoe UI" w:eastAsia="Times New Roman" w:hAnsi="Segoe UI" w:cs="Segoe UI"/>
      <w:sz w:val="18"/>
      <w:szCs w:val="18"/>
      <w:lang w:val="en-GB"/>
    </w:rPr>
  </w:style>
  <w:style w:type="paragraph" w:styleId="Tematkomentarza">
    <w:name w:val="annotation subject"/>
    <w:basedOn w:val="Tekstkomentarza"/>
    <w:next w:val="Tekstkomentarza"/>
    <w:link w:val="TematkomentarzaZnak"/>
    <w:uiPriority w:val="99"/>
    <w:semiHidden/>
    <w:unhideWhenUsed/>
    <w:rsid w:val="00E5417F"/>
    <w:pPr>
      <w:spacing w:line="240" w:lineRule="auto"/>
    </w:pPr>
    <w:rPr>
      <w:b/>
      <w:bCs/>
    </w:rPr>
  </w:style>
  <w:style w:type="character" w:customStyle="1" w:styleId="TematkomentarzaZnak">
    <w:name w:val="Temat komentarza Znak"/>
    <w:basedOn w:val="TekstkomentarzaZnak"/>
    <w:link w:val="Tematkomentarza"/>
    <w:uiPriority w:val="99"/>
    <w:semiHidden/>
    <w:rsid w:val="00E5417F"/>
    <w:rPr>
      <w:rFonts w:ascii="Arial" w:eastAsia="Times New Roman" w:hAnsi="Arial" w:cs="Times New Roman"/>
      <w:b/>
      <w:bCs/>
      <w:sz w:val="20"/>
      <w:szCs w:val="20"/>
      <w:lang w:val="en-GB"/>
    </w:rPr>
  </w:style>
  <w:style w:type="paragraph" w:customStyle="1" w:styleId="HeadingGeneral">
    <w:name w:val="Heading General"/>
    <w:basedOn w:val="Normalny"/>
    <w:next w:val="Titlechapter"/>
    <w:rsid w:val="00AE3AB2"/>
    <w:pPr>
      <w:spacing w:after="2300" w:line="200" w:lineRule="exact"/>
      <w:ind w:left="0"/>
      <w:jc w:val="left"/>
    </w:pPr>
    <w:rPr>
      <w:color w:val="998F86"/>
      <w:sz w:val="18"/>
      <w:szCs w:val="36"/>
      <w:lang w:val="fr-BE"/>
    </w:rPr>
  </w:style>
  <w:style w:type="paragraph" w:customStyle="1" w:styleId="Titlechapter">
    <w:name w:val="Titlechapter"/>
    <w:basedOn w:val="Normalny"/>
    <w:next w:val="Normalny"/>
    <w:rsid w:val="00AE3AB2"/>
    <w:pPr>
      <w:spacing w:line="440" w:lineRule="exact"/>
      <w:ind w:left="0"/>
    </w:pPr>
    <w:rPr>
      <w:caps/>
      <w:color w:val="00AAFF"/>
      <w:sz w:val="40"/>
      <w:szCs w:val="40"/>
    </w:rPr>
  </w:style>
  <w:style w:type="paragraph" w:customStyle="1" w:styleId="ProjectName">
    <w:name w:val="ProjectName"/>
    <w:basedOn w:val="HeadingGeneral"/>
    <w:next w:val="HeadingGeneral"/>
    <w:qFormat/>
    <w:rsid w:val="00AE3AB2"/>
    <w:pPr>
      <w:spacing w:after="40"/>
    </w:pPr>
    <w:rPr>
      <w:b/>
      <w:caps/>
      <w:sz w:val="20"/>
    </w:rPr>
  </w:style>
  <w:style w:type="character" w:customStyle="1" w:styleId="Nagwek1Znak">
    <w:name w:val="Nagłówek 1 Znak"/>
    <w:basedOn w:val="Domylnaczcionkaakapitu"/>
    <w:link w:val="Nagwek1"/>
    <w:rsid w:val="00DA791B"/>
    <w:rPr>
      <w:rFonts w:ascii="Arial" w:eastAsia="Times New Roman" w:hAnsi="Arial" w:cs="Arial"/>
      <w:bCs/>
      <w:caps/>
      <w:color w:val="00AAFF"/>
      <w:kern w:val="32"/>
      <w:sz w:val="36"/>
      <w:szCs w:val="36"/>
      <w:lang w:val="en-GB"/>
    </w:rPr>
  </w:style>
  <w:style w:type="character" w:customStyle="1" w:styleId="Nagwek2Znak">
    <w:name w:val="Nagłówek 2 Znak"/>
    <w:basedOn w:val="Domylnaczcionkaakapitu"/>
    <w:link w:val="Nagwek2"/>
    <w:rsid w:val="00DA791B"/>
    <w:rPr>
      <w:rFonts w:ascii="Arial" w:eastAsia="Times New Roman" w:hAnsi="Arial" w:cs="Arial"/>
      <w:b/>
      <w:bCs/>
      <w:iCs/>
      <w:noProof/>
      <w:color w:val="998F86"/>
      <w:sz w:val="32"/>
      <w:szCs w:val="21"/>
      <w:lang w:val="en-GB"/>
    </w:rPr>
  </w:style>
  <w:style w:type="character" w:customStyle="1" w:styleId="Nagwek3Znak">
    <w:name w:val="Nagłówek 3 Znak"/>
    <w:basedOn w:val="Domylnaczcionkaakapitu"/>
    <w:link w:val="Nagwek3"/>
    <w:rsid w:val="00DA791B"/>
    <w:rPr>
      <w:rFonts w:ascii="Arial" w:eastAsia="Times New Roman" w:hAnsi="Arial" w:cs="Arial"/>
      <w:bCs/>
      <w:sz w:val="28"/>
      <w:lang w:val="en-GB"/>
    </w:rPr>
  </w:style>
  <w:style w:type="character" w:customStyle="1" w:styleId="Nagwek4Znak">
    <w:name w:val="Nagłówek 4 Znak"/>
    <w:basedOn w:val="Domylnaczcionkaakapitu"/>
    <w:link w:val="Nagwek4"/>
    <w:rsid w:val="00DA791B"/>
    <w:rPr>
      <w:rFonts w:ascii="Arial" w:eastAsia="Times New Roman" w:hAnsi="Arial" w:cs="Times New Roman"/>
      <w:bCs/>
      <w:caps/>
      <w:color w:val="00AAFF"/>
      <w:sz w:val="21"/>
      <w:szCs w:val="17"/>
      <w:lang w:val="en-GB"/>
    </w:rPr>
  </w:style>
  <w:style w:type="character" w:customStyle="1" w:styleId="Nagwek5Znak">
    <w:name w:val="Nagłówek 5 Znak"/>
    <w:basedOn w:val="Domylnaczcionkaakapitu"/>
    <w:link w:val="Nagwek5"/>
    <w:rsid w:val="00DA791B"/>
    <w:rPr>
      <w:rFonts w:ascii="Arial" w:eastAsia="Times New Roman" w:hAnsi="Arial" w:cs="Times New Roman"/>
      <w:b/>
      <w:bCs/>
      <w:iCs/>
      <w:sz w:val="21"/>
      <w:szCs w:val="18"/>
      <w:lang w:val="en-GB"/>
    </w:rPr>
  </w:style>
  <w:style w:type="character" w:customStyle="1" w:styleId="Nagwek7Znak">
    <w:name w:val="Nagłówek 7 Znak"/>
    <w:basedOn w:val="Domylnaczcionkaakapitu"/>
    <w:link w:val="Nagwek7"/>
    <w:semiHidden/>
    <w:rsid w:val="00DA791B"/>
    <w:rPr>
      <w:rFonts w:ascii="Arial" w:eastAsia="Times New Roman" w:hAnsi="Arial" w:cs="Times New Roman"/>
      <w:sz w:val="21"/>
      <w:szCs w:val="24"/>
      <w:lang w:val="en-GB"/>
    </w:rPr>
  </w:style>
  <w:style w:type="character" w:customStyle="1" w:styleId="Nagwek8Znak">
    <w:name w:val="Nagłówek 8 Znak"/>
    <w:basedOn w:val="Domylnaczcionkaakapitu"/>
    <w:link w:val="Nagwek8"/>
    <w:semiHidden/>
    <w:rsid w:val="00DA791B"/>
    <w:rPr>
      <w:rFonts w:ascii="Arial" w:eastAsia="Times New Roman" w:hAnsi="Arial" w:cs="Times New Roman"/>
      <w:i/>
      <w:iCs/>
      <w:sz w:val="21"/>
      <w:szCs w:val="24"/>
      <w:lang w:val="en-GB"/>
    </w:rPr>
  </w:style>
  <w:style w:type="character" w:customStyle="1" w:styleId="Nagwek9Znak">
    <w:name w:val="Nagłówek 9 Znak"/>
    <w:basedOn w:val="Domylnaczcionkaakapitu"/>
    <w:link w:val="Nagwek9"/>
    <w:semiHidden/>
    <w:rsid w:val="00DA791B"/>
    <w:rPr>
      <w:rFonts w:ascii="Arial" w:eastAsia="Times New Roman" w:hAnsi="Arial" w:cs="Arial"/>
      <w:sz w:val="21"/>
      <w:lang w:val="en-GB"/>
    </w:rPr>
  </w:style>
  <w:style w:type="character" w:customStyle="1" w:styleId="Nagwek6Znak">
    <w:name w:val="Nagłówek 6 Znak"/>
    <w:basedOn w:val="Domylnaczcionkaakapitu"/>
    <w:link w:val="Nagwek6"/>
    <w:uiPriority w:val="9"/>
    <w:semiHidden/>
    <w:rsid w:val="00F66F33"/>
    <w:rPr>
      <w:rFonts w:asciiTheme="majorHAnsi" w:eastAsiaTheme="majorEastAsia" w:hAnsiTheme="majorHAnsi" w:cstheme="majorBidi"/>
      <w:color w:val="1F4D78" w:themeColor="accent1" w:themeShade="7F"/>
      <w:sz w:val="21"/>
      <w:szCs w:val="24"/>
      <w:lang w:val="en-GB"/>
    </w:rPr>
  </w:style>
  <w:style w:type="paragraph" w:customStyle="1" w:styleId="Legendatabela">
    <w:name w:val="Legenda tabela"/>
    <w:basedOn w:val="Legenda"/>
    <w:link w:val="LegendatabelaZnak"/>
    <w:rsid w:val="00F66F33"/>
    <w:pPr>
      <w:keepNext/>
      <w:keepLines w:val="0"/>
      <w:spacing w:before="60" w:after="120"/>
      <w:ind w:hanging="1134"/>
    </w:pPr>
    <w:rPr>
      <w:rFonts w:ascii="Times New Roman" w:eastAsia="MS Mincho" w:hAnsi="Times New Roman"/>
      <w:b/>
      <w:bCs/>
      <w:i w:val="0"/>
      <w:iCs w:val="0"/>
      <w:color w:val="auto"/>
      <w:sz w:val="20"/>
      <w:szCs w:val="20"/>
      <w:lang w:val="pl-PL" w:eastAsia="pl-PL"/>
    </w:rPr>
  </w:style>
  <w:style w:type="character" w:customStyle="1" w:styleId="LegendatabelaZnak">
    <w:name w:val="Legenda tabela Znak"/>
    <w:basedOn w:val="Domylnaczcionkaakapitu"/>
    <w:link w:val="Legendatabela"/>
    <w:rsid w:val="00F66F33"/>
    <w:rPr>
      <w:rFonts w:ascii="Times New Roman" w:eastAsia="MS Mincho" w:hAnsi="Times New Roman" w:cs="Times New Roman"/>
      <w:b/>
      <w:bCs/>
      <w:sz w:val="20"/>
      <w:szCs w:val="20"/>
      <w:lang w:eastAsia="pl-PL"/>
    </w:rPr>
  </w:style>
  <w:style w:type="paragraph" w:customStyle="1" w:styleId="Normalnyrodek">
    <w:name w:val="Normalny Środek"/>
    <w:basedOn w:val="Normalny"/>
    <w:next w:val="Normalny"/>
    <w:rsid w:val="00F66F33"/>
    <w:pPr>
      <w:keepLines w:val="0"/>
      <w:spacing w:before="60" w:after="120" w:line="240" w:lineRule="auto"/>
      <w:ind w:left="0"/>
      <w:jc w:val="center"/>
    </w:pPr>
    <w:rPr>
      <w:rFonts w:ascii="Times New Roman" w:eastAsia="MS Mincho" w:hAnsi="Times New Roman"/>
      <w:sz w:val="22"/>
      <w:szCs w:val="22"/>
      <w:lang w:val="pl-PL" w:eastAsia="pl-PL"/>
    </w:rPr>
  </w:style>
  <w:style w:type="paragraph" w:customStyle="1" w:styleId="TabelaNagwek11">
    <w:name w:val="Tabela Nagłówek 11"/>
    <w:basedOn w:val="Normalny"/>
    <w:next w:val="Normalny"/>
    <w:rsid w:val="00F66F33"/>
    <w:pPr>
      <w:keepLines w:val="0"/>
      <w:spacing w:before="60" w:after="120" w:line="240" w:lineRule="auto"/>
      <w:ind w:left="0"/>
      <w:jc w:val="center"/>
    </w:pPr>
    <w:rPr>
      <w:rFonts w:eastAsia="MS Mincho"/>
      <w:b/>
      <w:bCs/>
      <w:sz w:val="22"/>
      <w:szCs w:val="22"/>
      <w:lang w:val="pl-PL" w:eastAsia="pl-PL"/>
    </w:rPr>
  </w:style>
  <w:style w:type="paragraph" w:customStyle="1" w:styleId="TabelaNagwek10">
    <w:name w:val="Tabela Nagłówek 10"/>
    <w:basedOn w:val="Normalny"/>
    <w:next w:val="Normalny"/>
    <w:rsid w:val="00F66F33"/>
    <w:pPr>
      <w:keepLines w:val="0"/>
      <w:spacing w:before="60" w:after="120" w:line="240" w:lineRule="auto"/>
      <w:ind w:left="0"/>
      <w:jc w:val="center"/>
    </w:pPr>
    <w:rPr>
      <w:rFonts w:eastAsia="MS Mincho"/>
      <w:b/>
      <w:bCs/>
      <w:sz w:val="20"/>
      <w:szCs w:val="20"/>
      <w:lang w:val="pl-PL" w:eastAsia="pl-PL"/>
    </w:rPr>
  </w:style>
  <w:style w:type="paragraph" w:customStyle="1" w:styleId="TabelaTekst11">
    <w:name w:val="Tabela Tekst 11"/>
    <w:basedOn w:val="Normalny"/>
    <w:next w:val="Normalny"/>
    <w:link w:val="TabelaTekst11Znak"/>
    <w:rsid w:val="00F66F33"/>
    <w:pPr>
      <w:keepLines w:val="0"/>
      <w:spacing w:before="60" w:after="120" w:line="240" w:lineRule="auto"/>
      <w:ind w:left="0"/>
    </w:pPr>
    <w:rPr>
      <w:rFonts w:ascii="Times New Roman" w:eastAsia="MS Mincho" w:hAnsi="Times New Roman"/>
      <w:sz w:val="22"/>
      <w:lang w:val="pl-PL" w:eastAsia="pl-PL"/>
    </w:rPr>
  </w:style>
  <w:style w:type="paragraph" w:customStyle="1" w:styleId="TabelaTekst11P">
    <w:name w:val="Tabela Tekst 11 P"/>
    <w:basedOn w:val="TabelaTekst11"/>
    <w:link w:val="TabelaTekst11PZnak"/>
    <w:rsid w:val="00F66F33"/>
    <w:pPr>
      <w:jc w:val="right"/>
    </w:pPr>
  </w:style>
  <w:style w:type="paragraph" w:customStyle="1" w:styleId="legendarysunek">
    <w:name w:val="legenda rysunek"/>
    <w:basedOn w:val="Legenda"/>
    <w:rsid w:val="00F66F33"/>
    <w:pPr>
      <w:keepNext/>
      <w:keepLines w:val="0"/>
      <w:spacing w:before="60" w:after="120"/>
      <w:ind w:hanging="1134"/>
      <w:jc w:val="left"/>
    </w:pPr>
    <w:rPr>
      <w:rFonts w:ascii="Times New Roman" w:eastAsia="MS Mincho" w:hAnsi="Times New Roman"/>
      <w:b/>
      <w:bCs/>
      <w:i w:val="0"/>
      <w:iCs w:val="0"/>
      <w:color w:val="auto"/>
      <w:sz w:val="20"/>
      <w:szCs w:val="20"/>
      <w:lang w:val="pl-PL" w:eastAsia="pl-PL"/>
    </w:rPr>
  </w:style>
  <w:style w:type="paragraph" w:customStyle="1" w:styleId="rdo">
    <w:name w:val="Źródło"/>
    <w:basedOn w:val="Normalny"/>
    <w:next w:val="Normalny"/>
    <w:link w:val="rdoZnak"/>
    <w:rsid w:val="00F66F33"/>
    <w:pPr>
      <w:keepLines w:val="0"/>
      <w:spacing w:before="60" w:after="120" w:line="240" w:lineRule="auto"/>
      <w:ind w:left="680" w:hanging="680"/>
    </w:pPr>
    <w:rPr>
      <w:rFonts w:ascii="Times New Roman" w:eastAsia="MS Mincho" w:hAnsi="Times New Roman"/>
      <w:i/>
      <w:sz w:val="18"/>
      <w:szCs w:val="22"/>
      <w:lang w:val="pl-PL" w:eastAsia="pl-PL"/>
    </w:rPr>
  </w:style>
  <w:style w:type="character" w:customStyle="1" w:styleId="rdoZnak">
    <w:name w:val="Źródło Znak"/>
    <w:basedOn w:val="Domylnaczcionkaakapitu"/>
    <w:link w:val="rdo"/>
    <w:rsid w:val="00F66F33"/>
    <w:rPr>
      <w:rFonts w:ascii="Times New Roman" w:eastAsia="MS Mincho" w:hAnsi="Times New Roman" w:cs="Times New Roman"/>
      <w:i/>
      <w:sz w:val="18"/>
      <w:lang w:eastAsia="pl-PL"/>
    </w:rPr>
  </w:style>
  <w:style w:type="paragraph" w:customStyle="1" w:styleId="TabelaTekst11S">
    <w:name w:val="Tabela Tekst 11 S"/>
    <w:basedOn w:val="TabelaTekst11P"/>
    <w:link w:val="TabelaTekst11SZnak"/>
    <w:rsid w:val="00F66F33"/>
    <w:pPr>
      <w:jc w:val="center"/>
    </w:pPr>
  </w:style>
  <w:style w:type="paragraph" w:customStyle="1" w:styleId="TabelaTekst10">
    <w:name w:val="Tabela Tekst 10"/>
    <w:basedOn w:val="TabelaTekst11"/>
    <w:rsid w:val="00F66F33"/>
    <w:pPr>
      <w:tabs>
        <w:tab w:val="left" w:pos="283"/>
      </w:tabs>
    </w:pPr>
    <w:rPr>
      <w:color w:val="000000"/>
      <w:sz w:val="20"/>
      <w:szCs w:val="20"/>
    </w:rPr>
  </w:style>
  <w:style w:type="paragraph" w:customStyle="1" w:styleId="TabelaTekst10P">
    <w:name w:val="Tabela Tekst 10 P"/>
    <w:basedOn w:val="TabelaTekst10"/>
    <w:rsid w:val="00F66F33"/>
    <w:pPr>
      <w:jc w:val="right"/>
    </w:pPr>
    <w:rPr>
      <w:lang w:eastAsia="ja-JP"/>
    </w:rPr>
  </w:style>
  <w:style w:type="character" w:styleId="Odwoanieprzypisudolnego">
    <w:name w:val="footnote reference"/>
    <w:aliases w:val="Odwołanie przypisu,Odwołanie przypisu1,Odwołanie przypisu2"/>
    <w:basedOn w:val="Domylnaczcionkaakapitu"/>
    <w:semiHidden/>
    <w:rsid w:val="00F66F33"/>
    <w:rPr>
      <w:rFonts w:ascii="Times New Roman" w:hAnsi="Times New Roman"/>
      <w:color w:val="auto"/>
      <w:sz w:val="18"/>
      <w:szCs w:val="18"/>
      <w:vertAlign w:val="superscript"/>
    </w:rPr>
  </w:style>
  <w:style w:type="paragraph" w:customStyle="1" w:styleId="TabelaTekst10S">
    <w:name w:val="Tabela Tekst 10 S"/>
    <w:basedOn w:val="TabelaTekst11S"/>
    <w:link w:val="TabelaTekst10SZnak"/>
    <w:rsid w:val="00F66F33"/>
    <w:rPr>
      <w:sz w:val="20"/>
      <w:szCs w:val="20"/>
    </w:rPr>
  </w:style>
  <w:style w:type="paragraph" w:customStyle="1" w:styleId="Punktowanie1">
    <w:name w:val="Punktowanie 1"/>
    <w:basedOn w:val="Normalny"/>
    <w:rsid w:val="00F66F33"/>
    <w:pPr>
      <w:keepLines w:val="0"/>
      <w:numPr>
        <w:numId w:val="5"/>
      </w:numPr>
      <w:spacing w:after="120" w:line="240" w:lineRule="auto"/>
      <w:ind w:left="340" w:hanging="340"/>
    </w:pPr>
    <w:rPr>
      <w:rFonts w:ascii="Times New Roman" w:eastAsia="MS Mincho" w:hAnsi="Times New Roman"/>
      <w:sz w:val="22"/>
      <w:szCs w:val="22"/>
      <w:lang w:val="pl-PL" w:eastAsia="pl-PL"/>
    </w:rPr>
  </w:style>
  <w:style w:type="paragraph" w:customStyle="1" w:styleId="Punktowanie2">
    <w:name w:val="Punktowanie 2"/>
    <w:basedOn w:val="Normalny"/>
    <w:next w:val="Normalny"/>
    <w:rsid w:val="00F66F33"/>
    <w:pPr>
      <w:keepLines w:val="0"/>
      <w:numPr>
        <w:ilvl w:val="1"/>
        <w:numId w:val="2"/>
      </w:numPr>
      <w:tabs>
        <w:tab w:val="clear" w:pos="1440"/>
      </w:tabs>
      <w:spacing w:after="120" w:line="240" w:lineRule="auto"/>
      <w:ind w:left="680" w:hanging="340"/>
    </w:pPr>
    <w:rPr>
      <w:rFonts w:ascii="Times New Roman" w:eastAsia="MS Mincho" w:hAnsi="Times New Roman"/>
      <w:sz w:val="22"/>
      <w:szCs w:val="22"/>
      <w:lang w:val="pl-PL" w:eastAsia="pl-PL"/>
    </w:rPr>
  </w:style>
  <w:style w:type="paragraph" w:customStyle="1" w:styleId="TabelaNagwek8">
    <w:name w:val="Tabela Nagłówek 8"/>
    <w:basedOn w:val="TabelaNagwek10"/>
    <w:rsid w:val="00F66F33"/>
    <w:rPr>
      <w:sz w:val="16"/>
      <w:szCs w:val="16"/>
    </w:rPr>
  </w:style>
  <w:style w:type="paragraph" w:customStyle="1" w:styleId="TabelaTekst8">
    <w:name w:val="Tabela Tekst 8"/>
    <w:basedOn w:val="TabelaTekst10"/>
    <w:rsid w:val="00F66F33"/>
    <w:rPr>
      <w:snapToGrid w:val="0"/>
      <w:sz w:val="16"/>
      <w:szCs w:val="16"/>
    </w:rPr>
  </w:style>
  <w:style w:type="paragraph" w:customStyle="1" w:styleId="TabelaTekst8S">
    <w:name w:val="Tabela Tekst 8 S"/>
    <w:basedOn w:val="TabelaTekst10S"/>
    <w:rsid w:val="00F66F33"/>
    <w:rPr>
      <w:sz w:val="16"/>
      <w:szCs w:val="16"/>
    </w:rPr>
  </w:style>
  <w:style w:type="paragraph" w:customStyle="1" w:styleId="TabelaTekst8P">
    <w:name w:val="Tabela Tekst 8 P"/>
    <w:basedOn w:val="TabelaTekst10P"/>
    <w:rsid w:val="00F66F33"/>
    <w:rPr>
      <w:sz w:val="16"/>
      <w:szCs w:val="16"/>
    </w:rPr>
  </w:style>
  <w:style w:type="paragraph" w:customStyle="1" w:styleId="TabelaTekst9">
    <w:name w:val="Tabela Tekst 9"/>
    <w:basedOn w:val="TabelaTekst8"/>
    <w:rsid w:val="00F66F33"/>
    <w:rPr>
      <w:sz w:val="18"/>
      <w:szCs w:val="18"/>
    </w:rPr>
  </w:style>
  <w:style w:type="paragraph" w:customStyle="1" w:styleId="TabelaTekst9P">
    <w:name w:val="Tabela Tekst 9 P"/>
    <w:basedOn w:val="TabelaTekst8P"/>
    <w:rsid w:val="00F66F33"/>
    <w:rPr>
      <w:sz w:val="18"/>
      <w:szCs w:val="18"/>
    </w:rPr>
  </w:style>
  <w:style w:type="paragraph" w:customStyle="1" w:styleId="TabelaTekst9S">
    <w:name w:val="Tabela Tekst 9 S"/>
    <w:basedOn w:val="TabelaTekst8S"/>
    <w:rsid w:val="00F66F33"/>
    <w:rPr>
      <w:sz w:val="18"/>
      <w:szCs w:val="18"/>
      <w:lang w:eastAsia="ja-JP"/>
    </w:rPr>
  </w:style>
  <w:style w:type="paragraph" w:customStyle="1" w:styleId="TabelaNagwek9">
    <w:name w:val="Tabela Nagłówek 9"/>
    <w:basedOn w:val="TabelaNagwek10"/>
    <w:uiPriority w:val="99"/>
    <w:rsid w:val="00F66F33"/>
    <w:rPr>
      <w:sz w:val="18"/>
      <w:szCs w:val="18"/>
    </w:rPr>
  </w:style>
  <w:style w:type="paragraph" w:customStyle="1" w:styleId="NormalnyNumer">
    <w:name w:val="Normalny Numer"/>
    <w:basedOn w:val="Normalny"/>
    <w:rsid w:val="00F66F33"/>
    <w:pPr>
      <w:keepLines w:val="0"/>
      <w:numPr>
        <w:numId w:val="3"/>
      </w:numPr>
      <w:spacing w:before="120" w:after="60" w:line="240" w:lineRule="auto"/>
      <w:ind w:left="357" w:hanging="357"/>
    </w:pPr>
    <w:rPr>
      <w:rFonts w:ascii="Times New Roman" w:eastAsia="MS Mincho" w:hAnsi="Times New Roman"/>
      <w:sz w:val="22"/>
      <w:szCs w:val="22"/>
      <w:lang w:val="pl-PL" w:eastAsia="pl-PL"/>
    </w:rPr>
  </w:style>
  <w:style w:type="paragraph" w:customStyle="1" w:styleId="NormalnyBold">
    <w:name w:val="Normalny Bold"/>
    <w:basedOn w:val="Normalny"/>
    <w:next w:val="Normalny"/>
    <w:link w:val="NormalnyBoldZnak"/>
    <w:rsid w:val="00F66F33"/>
    <w:pPr>
      <w:keepLines w:val="0"/>
      <w:spacing w:before="60" w:after="120" w:line="240" w:lineRule="auto"/>
      <w:ind w:left="0"/>
    </w:pPr>
    <w:rPr>
      <w:rFonts w:ascii="Times New Roman" w:eastAsia="MS Mincho" w:hAnsi="Times New Roman"/>
      <w:b/>
      <w:bCs/>
      <w:sz w:val="22"/>
      <w:szCs w:val="22"/>
      <w:lang w:val="pl-PL" w:eastAsia="pl-PL"/>
    </w:rPr>
  </w:style>
  <w:style w:type="character" w:customStyle="1" w:styleId="NormalnyBoldZnak">
    <w:name w:val="Normalny Bold Znak"/>
    <w:basedOn w:val="Domylnaczcionkaakapitu"/>
    <w:link w:val="NormalnyBold"/>
    <w:rsid w:val="00F66F33"/>
    <w:rPr>
      <w:rFonts w:ascii="Times New Roman" w:eastAsia="MS Mincho" w:hAnsi="Times New Roman" w:cs="Times New Roman"/>
      <w:b/>
      <w:bCs/>
      <w:lang w:eastAsia="pl-PL"/>
    </w:rPr>
  </w:style>
  <w:style w:type="paragraph" w:customStyle="1" w:styleId="Punktowanie3">
    <w:name w:val="Punktowanie 3"/>
    <w:basedOn w:val="Normalny"/>
    <w:next w:val="Normalny"/>
    <w:rsid w:val="00F66F33"/>
    <w:pPr>
      <w:keepLines w:val="0"/>
      <w:numPr>
        <w:ilvl w:val="2"/>
        <w:numId w:val="2"/>
      </w:numPr>
      <w:tabs>
        <w:tab w:val="clear" w:pos="2160"/>
      </w:tabs>
      <w:spacing w:after="120" w:line="240" w:lineRule="auto"/>
      <w:ind w:left="1020" w:hanging="340"/>
    </w:pPr>
    <w:rPr>
      <w:rFonts w:ascii="Times New Roman" w:eastAsia="MS Mincho" w:hAnsi="Times New Roman"/>
      <w:sz w:val="22"/>
      <w:szCs w:val="22"/>
      <w:lang w:val="pl-PL" w:eastAsia="pl-PL"/>
    </w:rPr>
  </w:style>
  <w:style w:type="paragraph" w:customStyle="1" w:styleId="PrzypisDolny">
    <w:name w:val="Przypis Dolny"/>
    <w:basedOn w:val="Tekstprzypisudolnego"/>
    <w:link w:val="PrzypisDolnyZnak"/>
    <w:rsid w:val="00F66F33"/>
    <w:pPr>
      <w:keepLines w:val="0"/>
      <w:tabs>
        <w:tab w:val="left" w:pos="567"/>
      </w:tabs>
      <w:spacing w:after="20"/>
      <w:ind w:left="284" w:hanging="284"/>
    </w:pPr>
    <w:rPr>
      <w:rFonts w:ascii="Times New Roman" w:eastAsia="MS Mincho" w:hAnsi="Times New Roman" w:cs="(Uzyj czcionki tekstu azjatycki"/>
      <w:sz w:val="18"/>
      <w:szCs w:val="18"/>
      <w:lang w:val="pl-PL" w:eastAsia="pl-PL"/>
    </w:rPr>
  </w:style>
  <w:style w:type="character" w:customStyle="1" w:styleId="PrzypisDolnyZnak">
    <w:name w:val="Przypis Dolny Znak"/>
    <w:basedOn w:val="Domylnaczcionkaakapitu"/>
    <w:link w:val="PrzypisDolny"/>
    <w:rsid w:val="00F66F33"/>
    <w:rPr>
      <w:rFonts w:ascii="Times New Roman" w:eastAsia="MS Mincho" w:hAnsi="Times New Roman" w:cs="(Uzyj czcionki tekstu azjatycki"/>
      <w:sz w:val="18"/>
      <w:szCs w:val="18"/>
      <w:lang w:eastAsia="pl-PL"/>
    </w:rPr>
  </w:style>
  <w:style w:type="paragraph" w:customStyle="1" w:styleId="legendafotografia">
    <w:name w:val="legenda fotografia"/>
    <w:basedOn w:val="Legenda"/>
    <w:rsid w:val="00F66F33"/>
    <w:pPr>
      <w:keepNext/>
      <w:keepLines w:val="0"/>
      <w:spacing w:before="60" w:after="120"/>
      <w:ind w:left="1247" w:hanging="1247"/>
    </w:pPr>
    <w:rPr>
      <w:rFonts w:ascii="Times New Roman" w:eastAsia="MS Mincho" w:hAnsi="Times New Roman"/>
      <w:b/>
      <w:bCs/>
      <w:i w:val="0"/>
      <w:iCs w:val="0"/>
      <w:color w:val="auto"/>
      <w:sz w:val="20"/>
      <w:szCs w:val="20"/>
      <w:lang w:val="pl-PL" w:eastAsia="pl-PL"/>
    </w:rPr>
  </w:style>
  <w:style w:type="paragraph" w:customStyle="1" w:styleId="Punktowanie4">
    <w:name w:val="Punktowanie 4"/>
    <w:basedOn w:val="Normalny"/>
    <w:next w:val="Normalny"/>
    <w:rsid w:val="00F66F33"/>
    <w:pPr>
      <w:keepLines w:val="0"/>
      <w:numPr>
        <w:ilvl w:val="2"/>
        <w:numId w:val="4"/>
      </w:numPr>
      <w:tabs>
        <w:tab w:val="clear" w:pos="2160"/>
      </w:tabs>
      <w:spacing w:after="60" w:line="240" w:lineRule="auto"/>
      <w:ind w:left="1361" w:hanging="340"/>
    </w:pPr>
    <w:rPr>
      <w:rFonts w:ascii="Times New Roman" w:eastAsia="MS Mincho" w:hAnsi="Times New Roman"/>
      <w:sz w:val="22"/>
      <w:szCs w:val="22"/>
      <w:lang w:val="pl-PL" w:eastAsia="pl-PL"/>
    </w:rPr>
  </w:style>
  <w:style w:type="paragraph" w:customStyle="1" w:styleId="NormalnyrodekBold">
    <w:name w:val="Normalny Środek Bold"/>
    <w:basedOn w:val="Normalnyrodek"/>
    <w:rsid w:val="00F66F33"/>
    <w:rPr>
      <w:b/>
    </w:rPr>
  </w:style>
  <w:style w:type="paragraph" w:styleId="Legenda">
    <w:name w:val="caption"/>
    <w:aliases w:val="Podpis pod rysunkiem,Nagłówek Tabeli,Nag3ówek Tabeli,Naglówek Tabeli,Nag³ówek Tabeli,Legenda Znak2,Legenda Znak Znak1,Legenda Znak2 Znak Znak,Legenda Znak Znak1 Znak Znak1,Legenda Znak1 Znak Znak Znak2 Znak,Tabela nr,Legenda Znak Znak Znak Znak"/>
    <w:basedOn w:val="Normalny"/>
    <w:next w:val="Normalny"/>
    <w:link w:val="LegendaZnak"/>
    <w:uiPriority w:val="35"/>
    <w:unhideWhenUsed/>
    <w:qFormat/>
    <w:rsid w:val="00F66F33"/>
    <w:pPr>
      <w:spacing w:after="200" w:line="240" w:lineRule="auto"/>
    </w:pPr>
    <w:rPr>
      <w:i/>
      <w:iCs/>
      <w:color w:val="44546A" w:themeColor="text2"/>
      <w:sz w:val="18"/>
      <w:szCs w:val="18"/>
    </w:rPr>
  </w:style>
  <w:style w:type="paragraph" w:styleId="Tekstprzypisudolnego">
    <w:name w:val="footnote text"/>
    <w:basedOn w:val="Normalny"/>
    <w:link w:val="TekstprzypisudolnegoZnak"/>
    <w:uiPriority w:val="99"/>
    <w:semiHidden/>
    <w:unhideWhenUsed/>
    <w:rsid w:val="00F66F3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66F33"/>
    <w:rPr>
      <w:rFonts w:ascii="Arial" w:eastAsia="Times New Roman" w:hAnsi="Arial" w:cs="Times New Roman"/>
      <w:sz w:val="20"/>
      <w:szCs w:val="20"/>
      <w:lang w:val="en-GB"/>
    </w:rPr>
  </w:style>
  <w:style w:type="paragraph" w:customStyle="1" w:styleId="NormalnyTE">
    <w:name w:val="NormalnyTE"/>
    <w:basedOn w:val="Normalny"/>
    <w:link w:val="NormalnyTEZnak"/>
    <w:qFormat/>
    <w:rsid w:val="00F544A0"/>
    <w:pPr>
      <w:keepLines w:val="0"/>
      <w:spacing w:before="60" w:after="120" w:line="240" w:lineRule="auto"/>
      <w:ind w:left="0"/>
    </w:pPr>
    <w:rPr>
      <w:lang w:val="pl-PL"/>
    </w:rPr>
  </w:style>
  <w:style w:type="paragraph" w:styleId="Nagwekspisutreci">
    <w:name w:val="TOC Heading"/>
    <w:basedOn w:val="Nagwek1"/>
    <w:next w:val="Normalny"/>
    <w:uiPriority w:val="39"/>
    <w:unhideWhenUsed/>
    <w:qFormat/>
    <w:rsid w:val="00D31FED"/>
    <w:pPr>
      <w:tabs>
        <w:tab w:val="clear" w:pos="1134"/>
      </w:tabs>
      <w:spacing w:before="240" w:after="0" w:line="259" w:lineRule="auto"/>
      <w:outlineLvl w:val="9"/>
    </w:pPr>
    <w:rPr>
      <w:rFonts w:asciiTheme="majorHAnsi" w:eastAsiaTheme="majorEastAsia" w:hAnsiTheme="majorHAnsi" w:cstheme="majorBidi"/>
      <w:bCs w:val="0"/>
      <w:caps w:val="0"/>
      <w:color w:val="2E74B5" w:themeColor="accent1" w:themeShade="BF"/>
      <w:kern w:val="0"/>
      <w:sz w:val="32"/>
      <w:szCs w:val="32"/>
      <w:lang w:val="pl-PL" w:eastAsia="pl-PL"/>
    </w:rPr>
  </w:style>
  <w:style w:type="character" w:customStyle="1" w:styleId="NormalnyTEZnak">
    <w:name w:val="NormalnyTE Znak"/>
    <w:basedOn w:val="Domylnaczcionkaakapitu"/>
    <w:link w:val="NormalnyTE"/>
    <w:rsid w:val="00F544A0"/>
    <w:rPr>
      <w:rFonts w:ascii="Arial" w:eastAsia="Times New Roman" w:hAnsi="Arial" w:cs="Times New Roman"/>
      <w:sz w:val="21"/>
      <w:szCs w:val="24"/>
    </w:rPr>
  </w:style>
  <w:style w:type="paragraph" w:styleId="Spistreci1">
    <w:name w:val="toc 1"/>
    <w:basedOn w:val="Normalny"/>
    <w:next w:val="Normalny"/>
    <w:autoRedefine/>
    <w:uiPriority w:val="39"/>
    <w:unhideWhenUsed/>
    <w:rsid w:val="00F73752"/>
    <w:pPr>
      <w:tabs>
        <w:tab w:val="left" w:pos="420"/>
        <w:tab w:val="right" w:leader="dot" w:pos="9062"/>
      </w:tabs>
      <w:spacing w:before="120" w:after="120"/>
      <w:ind w:left="426" w:hanging="426"/>
      <w:jc w:val="left"/>
    </w:pPr>
    <w:rPr>
      <w:rFonts w:asciiTheme="minorHAnsi" w:hAnsiTheme="minorHAnsi"/>
      <w:b/>
      <w:bCs/>
      <w:caps/>
      <w:noProof/>
      <w:color w:val="00AAFF"/>
      <w:sz w:val="20"/>
      <w:szCs w:val="20"/>
      <w:lang w:val="pl-PL"/>
    </w:rPr>
  </w:style>
  <w:style w:type="paragraph" w:styleId="Spistreci2">
    <w:name w:val="toc 2"/>
    <w:basedOn w:val="Normalny"/>
    <w:next w:val="Normalny"/>
    <w:autoRedefine/>
    <w:uiPriority w:val="39"/>
    <w:unhideWhenUsed/>
    <w:rsid w:val="00D31FED"/>
    <w:pPr>
      <w:spacing w:after="0"/>
      <w:ind w:left="210"/>
      <w:jc w:val="left"/>
    </w:pPr>
    <w:rPr>
      <w:rFonts w:asciiTheme="minorHAnsi" w:hAnsiTheme="minorHAnsi"/>
      <w:smallCaps/>
      <w:sz w:val="20"/>
      <w:szCs w:val="20"/>
    </w:rPr>
  </w:style>
  <w:style w:type="paragraph" w:styleId="Spistreci3">
    <w:name w:val="toc 3"/>
    <w:basedOn w:val="Normalny"/>
    <w:next w:val="Normalny"/>
    <w:autoRedefine/>
    <w:uiPriority w:val="39"/>
    <w:unhideWhenUsed/>
    <w:rsid w:val="00D31FED"/>
    <w:pPr>
      <w:spacing w:after="0"/>
      <w:ind w:left="420"/>
      <w:jc w:val="left"/>
    </w:pPr>
    <w:rPr>
      <w:rFonts w:asciiTheme="minorHAnsi" w:hAnsiTheme="minorHAnsi"/>
      <w:i/>
      <w:iCs/>
      <w:sz w:val="20"/>
      <w:szCs w:val="20"/>
    </w:rPr>
  </w:style>
  <w:style w:type="character" w:styleId="Hipercze">
    <w:name w:val="Hyperlink"/>
    <w:basedOn w:val="Domylnaczcionkaakapitu"/>
    <w:uiPriority w:val="99"/>
    <w:unhideWhenUsed/>
    <w:rsid w:val="00D31FED"/>
    <w:rPr>
      <w:color w:val="0563C1" w:themeColor="hyperlink"/>
      <w:u w:val="single"/>
    </w:rPr>
  </w:style>
  <w:style w:type="paragraph" w:styleId="Spistreci4">
    <w:name w:val="toc 4"/>
    <w:basedOn w:val="Normalny"/>
    <w:next w:val="Normalny"/>
    <w:autoRedefine/>
    <w:unhideWhenUsed/>
    <w:rsid w:val="00D31FED"/>
    <w:pPr>
      <w:spacing w:after="0"/>
      <w:ind w:left="630"/>
      <w:jc w:val="left"/>
    </w:pPr>
    <w:rPr>
      <w:rFonts w:asciiTheme="minorHAnsi" w:hAnsiTheme="minorHAnsi"/>
      <w:sz w:val="18"/>
      <w:szCs w:val="18"/>
    </w:rPr>
  </w:style>
  <w:style w:type="paragraph" w:styleId="Spistreci5">
    <w:name w:val="toc 5"/>
    <w:basedOn w:val="Normalny"/>
    <w:next w:val="Normalny"/>
    <w:autoRedefine/>
    <w:uiPriority w:val="39"/>
    <w:unhideWhenUsed/>
    <w:rsid w:val="00D31FED"/>
    <w:pPr>
      <w:spacing w:after="0"/>
      <w:ind w:left="840"/>
      <w:jc w:val="left"/>
    </w:pPr>
    <w:rPr>
      <w:rFonts w:asciiTheme="minorHAnsi" w:hAnsiTheme="minorHAnsi"/>
      <w:sz w:val="18"/>
      <w:szCs w:val="18"/>
    </w:rPr>
  </w:style>
  <w:style w:type="paragraph" w:styleId="Spistreci6">
    <w:name w:val="toc 6"/>
    <w:basedOn w:val="Normalny"/>
    <w:next w:val="Normalny"/>
    <w:autoRedefine/>
    <w:uiPriority w:val="39"/>
    <w:unhideWhenUsed/>
    <w:rsid w:val="00D31FED"/>
    <w:pPr>
      <w:spacing w:after="0"/>
      <w:ind w:left="1050"/>
      <w:jc w:val="left"/>
    </w:pPr>
    <w:rPr>
      <w:rFonts w:asciiTheme="minorHAnsi" w:hAnsiTheme="minorHAnsi"/>
      <w:sz w:val="18"/>
      <w:szCs w:val="18"/>
    </w:rPr>
  </w:style>
  <w:style w:type="paragraph" w:styleId="Spistreci7">
    <w:name w:val="toc 7"/>
    <w:basedOn w:val="Normalny"/>
    <w:next w:val="Normalny"/>
    <w:autoRedefine/>
    <w:uiPriority w:val="39"/>
    <w:unhideWhenUsed/>
    <w:rsid w:val="00D31FED"/>
    <w:pPr>
      <w:spacing w:after="0"/>
      <w:ind w:left="1260"/>
      <w:jc w:val="left"/>
    </w:pPr>
    <w:rPr>
      <w:rFonts w:asciiTheme="minorHAnsi" w:hAnsiTheme="minorHAnsi"/>
      <w:sz w:val="18"/>
      <w:szCs w:val="18"/>
    </w:rPr>
  </w:style>
  <w:style w:type="paragraph" w:styleId="Spistreci8">
    <w:name w:val="toc 8"/>
    <w:basedOn w:val="Normalny"/>
    <w:next w:val="Normalny"/>
    <w:autoRedefine/>
    <w:uiPriority w:val="39"/>
    <w:unhideWhenUsed/>
    <w:rsid w:val="00D31FED"/>
    <w:pPr>
      <w:spacing w:after="0"/>
      <w:ind w:left="1470"/>
      <w:jc w:val="left"/>
    </w:pPr>
    <w:rPr>
      <w:rFonts w:asciiTheme="minorHAnsi" w:hAnsiTheme="minorHAnsi"/>
      <w:sz w:val="18"/>
      <w:szCs w:val="18"/>
    </w:rPr>
  </w:style>
  <w:style w:type="paragraph" w:styleId="Spistreci9">
    <w:name w:val="toc 9"/>
    <w:basedOn w:val="Normalny"/>
    <w:next w:val="Normalny"/>
    <w:autoRedefine/>
    <w:uiPriority w:val="39"/>
    <w:unhideWhenUsed/>
    <w:rsid w:val="00D31FED"/>
    <w:pPr>
      <w:spacing w:after="0"/>
      <w:ind w:left="1680"/>
      <w:jc w:val="left"/>
    </w:pPr>
    <w:rPr>
      <w:rFonts w:asciiTheme="minorHAnsi" w:hAnsiTheme="minorHAnsi"/>
      <w:sz w:val="18"/>
      <w:szCs w:val="18"/>
    </w:rPr>
  </w:style>
  <w:style w:type="paragraph" w:styleId="Spisilustracji">
    <w:name w:val="table of figures"/>
    <w:basedOn w:val="Normalny"/>
    <w:next w:val="Normalny"/>
    <w:uiPriority w:val="99"/>
    <w:unhideWhenUsed/>
    <w:rsid w:val="00AC5229"/>
    <w:pPr>
      <w:spacing w:after="0"/>
      <w:ind w:left="0"/>
    </w:pPr>
  </w:style>
  <w:style w:type="paragraph" w:styleId="Tytu">
    <w:name w:val="Title"/>
    <w:basedOn w:val="Normalny"/>
    <w:link w:val="TytuZnak"/>
    <w:qFormat/>
    <w:rsid w:val="00AC5229"/>
    <w:pPr>
      <w:keepLines w:val="0"/>
      <w:spacing w:before="60" w:after="60" w:line="240" w:lineRule="auto"/>
      <w:ind w:left="0"/>
      <w:jc w:val="left"/>
      <w:outlineLvl w:val="0"/>
    </w:pPr>
    <w:rPr>
      <w:rFonts w:eastAsia="MS Mincho" w:cs="Arial"/>
      <w:b/>
      <w:bCs/>
      <w:smallCaps/>
      <w:kern w:val="28"/>
      <w:sz w:val="24"/>
      <w:lang w:val="pl-PL" w:eastAsia="pl-PL"/>
    </w:rPr>
  </w:style>
  <w:style w:type="character" w:customStyle="1" w:styleId="TytuZnak">
    <w:name w:val="Tytuł Znak"/>
    <w:basedOn w:val="Domylnaczcionkaakapitu"/>
    <w:link w:val="Tytu"/>
    <w:rsid w:val="00AC5229"/>
    <w:rPr>
      <w:rFonts w:ascii="Arial" w:eastAsia="MS Mincho" w:hAnsi="Arial" w:cs="Arial"/>
      <w:b/>
      <w:bCs/>
      <w:smallCaps/>
      <w:kern w:val="28"/>
      <w:sz w:val="24"/>
      <w:szCs w:val="24"/>
      <w:lang w:eastAsia="pl-PL"/>
    </w:rPr>
  </w:style>
  <w:style w:type="paragraph" w:customStyle="1" w:styleId="Default">
    <w:name w:val="Default"/>
    <w:rsid w:val="00536795"/>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aliases w:val=" Char"/>
    <w:basedOn w:val="Normalny"/>
    <w:link w:val="NormalnyWebZnak"/>
    <w:uiPriority w:val="99"/>
    <w:unhideWhenUsed/>
    <w:rsid w:val="00C94A9F"/>
    <w:pPr>
      <w:keepLines w:val="0"/>
      <w:spacing w:before="100" w:beforeAutospacing="1" w:after="100" w:afterAutospacing="1" w:line="240" w:lineRule="auto"/>
      <w:ind w:left="0"/>
      <w:jc w:val="left"/>
    </w:pPr>
    <w:rPr>
      <w:rFonts w:ascii="Times New Roman" w:hAnsi="Times New Roman"/>
      <w:sz w:val="24"/>
      <w:lang w:val="pl-PL" w:eastAsia="pl-PL"/>
    </w:rPr>
  </w:style>
  <w:style w:type="character" w:styleId="Pogrubienie">
    <w:name w:val="Strong"/>
    <w:basedOn w:val="Domylnaczcionkaakapitu"/>
    <w:uiPriority w:val="22"/>
    <w:qFormat/>
    <w:rsid w:val="00C94A9F"/>
    <w:rPr>
      <w:b/>
      <w:bCs/>
    </w:rPr>
  </w:style>
  <w:style w:type="paragraph" w:styleId="Tekstpodstawowywcity2">
    <w:name w:val="Body Text Indent 2"/>
    <w:basedOn w:val="Normalny"/>
    <w:link w:val="Tekstpodstawowywcity2Znak"/>
    <w:rsid w:val="00216A25"/>
    <w:pPr>
      <w:keepLines w:val="0"/>
      <w:spacing w:after="0" w:line="240" w:lineRule="auto"/>
      <w:ind w:left="0" w:hanging="1"/>
      <w:jc w:val="center"/>
    </w:pPr>
    <w:rPr>
      <w:rFonts w:ascii="Times New Roman" w:hAnsi="Times New Roman"/>
      <w:sz w:val="24"/>
      <w:szCs w:val="20"/>
      <w:lang w:val="pl-PL" w:eastAsia="pl-PL"/>
    </w:rPr>
  </w:style>
  <w:style w:type="character" w:customStyle="1" w:styleId="Tekstpodstawowywcity2Znak">
    <w:name w:val="Tekst podstawowy wcięty 2 Znak"/>
    <w:basedOn w:val="Domylnaczcionkaakapitu"/>
    <w:link w:val="Tekstpodstawowywcity2"/>
    <w:rsid w:val="00216A25"/>
    <w:rPr>
      <w:rFonts w:ascii="Times New Roman" w:eastAsia="Times New Roman" w:hAnsi="Times New Roman" w:cs="Times New Roman"/>
      <w:sz w:val="24"/>
      <w:szCs w:val="20"/>
      <w:lang w:eastAsia="pl-PL"/>
    </w:rPr>
  </w:style>
  <w:style w:type="paragraph" w:styleId="Akapitzlist">
    <w:name w:val="List Paragraph"/>
    <w:aliases w:val="Eko punkty"/>
    <w:basedOn w:val="Normalny"/>
    <w:link w:val="AkapitzlistZnak"/>
    <w:uiPriority w:val="34"/>
    <w:qFormat/>
    <w:rsid w:val="00E71DF4"/>
    <w:pPr>
      <w:keepLines w:val="0"/>
      <w:spacing w:after="200" w:line="276" w:lineRule="auto"/>
      <w:ind w:left="720"/>
      <w:contextualSpacing/>
      <w:jc w:val="left"/>
    </w:pPr>
    <w:rPr>
      <w:rFonts w:asciiTheme="minorHAnsi" w:eastAsiaTheme="minorHAnsi" w:hAnsiTheme="minorHAnsi" w:cstheme="minorBidi"/>
      <w:sz w:val="22"/>
      <w:szCs w:val="22"/>
      <w:lang w:val="pl-PL"/>
    </w:rPr>
  </w:style>
  <w:style w:type="paragraph" w:styleId="HTML-wstpniesformatowany">
    <w:name w:val="HTML Preformatted"/>
    <w:aliases w:val=" Znak3 Znak"/>
    <w:basedOn w:val="Normalny"/>
    <w:link w:val="HTML-wstpniesformatowanyZnak"/>
    <w:uiPriority w:val="99"/>
    <w:rsid w:val="00237D6D"/>
    <w:pPr>
      <w:keepLine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left"/>
    </w:pPr>
    <w:rPr>
      <w:rFonts w:ascii="Courier New" w:eastAsia="Calibri" w:hAnsi="Courier New"/>
      <w:sz w:val="20"/>
      <w:szCs w:val="20"/>
      <w:lang w:eastAsia="pl-PL"/>
    </w:rPr>
  </w:style>
  <w:style w:type="character" w:customStyle="1" w:styleId="HTML-wstpniesformatowanyZnak">
    <w:name w:val="HTML - wstępnie sformatowany Znak"/>
    <w:aliases w:val=" Znak3 Znak Znak"/>
    <w:basedOn w:val="Domylnaczcionkaakapitu"/>
    <w:link w:val="HTML-wstpniesformatowany"/>
    <w:uiPriority w:val="99"/>
    <w:rsid w:val="00237D6D"/>
    <w:rPr>
      <w:rFonts w:ascii="Courier New" w:eastAsia="Calibri" w:hAnsi="Courier New" w:cs="Times New Roman"/>
      <w:sz w:val="20"/>
      <w:szCs w:val="20"/>
      <w:lang w:eastAsia="pl-PL"/>
    </w:rPr>
  </w:style>
  <w:style w:type="paragraph" w:styleId="Tekstpodstawowy2">
    <w:name w:val="Body Text 2"/>
    <w:basedOn w:val="Normalny"/>
    <w:link w:val="Tekstpodstawowy2Znak"/>
    <w:rsid w:val="00237D6D"/>
    <w:pPr>
      <w:keepLines w:val="0"/>
      <w:spacing w:before="60" w:after="120" w:line="480" w:lineRule="auto"/>
      <w:ind w:left="0"/>
    </w:pPr>
    <w:rPr>
      <w:rFonts w:ascii="Times New Roman" w:eastAsia="MS Mincho" w:hAnsi="Times New Roman"/>
      <w:sz w:val="22"/>
      <w:szCs w:val="22"/>
      <w:lang w:val="pl-PL" w:eastAsia="pl-PL"/>
    </w:rPr>
  </w:style>
  <w:style w:type="character" w:customStyle="1" w:styleId="Tekstpodstawowy2Znak">
    <w:name w:val="Tekst podstawowy 2 Znak"/>
    <w:basedOn w:val="Domylnaczcionkaakapitu"/>
    <w:link w:val="Tekstpodstawowy2"/>
    <w:rsid w:val="00237D6D"/>
    <w:rPr>
      <w:rFonts w:ascii="Times New Roman" w:eastAsia="MS Mincho" w:hAnsi="Times New Roman" w:cs="Times New Roman"/>
      <w:lang w:eastAsia="pl-PL"/>
    </w:rPr>
  </w:style>
  <w:style w:type="paragraph" w:customStyle="1" w:styleId="ZWYKY">
    <w:name w:val="ZWYKŁY"/>
    <w:basedOn w:val="Normalny"/>
    <w:rsid w:val="00BB579A"/>
    <w:pPr>
      <w:keepLines w:val="0"/>
      <w:spacing w:after="0" w:line="360" w:lineRule="auto"/>
      <w:ind w:left="0"/>
    </w:pPr>
    <w:rPr>
      <w:rFonts w:ascii="Times New Roman" w:hAnsi="Times New Roman"/>
      <w:sz w:val="24"/>
      <w:lang w:val="pl-PL" w:eastAsia="pl-PL"/>
    </w:rPr>
  </w:style>
  <w:style w:type="paragraph" w:customStyle="1" w:styleId="just">
    <w:name w:val="just"/>
    <w:basedOn w:val="Normalny"/>
    <w:rsid w:val="00BB579A"/>
    <w:pPr>
      <w:keepLines w:val="0"/>
      <w:spacing w:before="45" w:after="45" w:line="240" w:lineRule="auto"/>
      <w:ind w:left="0"/>
    </w:pPr>
    <w:rPr>
      <w:rFonts w:ascii="Arial Unicode MS" w:eastAsia="Arial Unicode MS" w:hAnsi="Arial Unicode MS"/>
      <w:sz w:val="24"/>
      <w:lang w:val="pl-PL" w:eastAsia="pl-PL"/>
    </w:rPr>
  </w:style>
  <w:style w:type="paragraph" w:styleId="Tekstpodstawowy">
    <w:name w:val="Body Text"/>
    <w:basedOn w:val="Normalny"/>
    <w:link w:val="TekstpodstawowyZnak"/>
    <w:uiPriority w:val="99"/>
    <w:semiHidden/>
    <w:unhideWhenUsed/>
    <w:rsid w:val="00BB579A"/>
    <w:pPr>
      <w:spacing w:after="120"/>
    </w:pPr>
  </w:style>
  <w:style w:type="character" w:customStyle="1" w:styleId="TekstpodstawowyZnak">
    <w:name w:val="Tekst podstawowy Znak"/>
    <w:basedOn w:val="Domylnaczcionkaakapitu"/>
    <w:link w:val="Tekstpodstawowy"/>
    <w:uiPriority w:val="99"/>
    <w:semiHidden/>
    <w:rsid w:val="00BB579A"/>
    <w:rPr>
      <w:rFonts w:ascii="Arial" w:eastAsia="Times New Roman" w:hAnsi="Arial" w:cs="Times New Roman"/>
      <w:sz w:val="21"/>
      <w:szCs w:val="24"/>
      <w:lang w:val="en-GB"/>
    </w:rPr>
  </w:style>
  <w:style w:type="paragraph" w:customStyle="1" w:styleId="BodyText21">
    <w:name w:val="Body Text 21"/>
    <w:basedOn w:val="Normalny"/>
    <w:rsid w:val="00DA2CB7"/>
    <w:pPr>
      <w:keepLines w:val="0"/>
      <w:widowControl w:val="0"/>
      <w:spacing w:after="0" w:line="240" w:lineRule="auto"/>
      <w:ind w:left="0"/>
    </w:pPr>
    <w:rPr>
      <w:sz w:val="24"/>
      <w:szCs w:val="20"/>
      <w:lang w:val="pl-PL" w:eastAsia="pl-PL"/>
    </w:rPr>
  </w:style>
  <w:style w:type="paragraph" w:customStyle="1" w:styleId="DocInit">
    <w:name w:val="Doc Init"/>
    <w:basedOn w:val="Normalny"/>
    <w:rsid w:val="00DA2CB7"/>
    <w:pPr>
      <w:keepLines w:val="0"/>
      <w:tabs>
        <w:tab w:val="left" w:pos="0"/>
        <w:tab w:val="left" w:pos="479"/>
        <w:tab w:val="left" w:pos="965"/>
        <w:tab w:val="left" w:pos="1440"/>
        <w:tab w:val="left" w:pos="1915"/>
        <w:tab w:val="left" w:pos="2405"/>
        <w:tab w:val="left" w:pos="2880"/>
        <w:tab w:val="left" w:pos="3355"/>
        <w:tab w:val="left" w:pos="3845"/>
        <w:tab w:val="left" w:pos="4320"/>
        <w:tab w:val="left" w:pos="4795"/>
        <w:tab w:val="left" w:pos="5285"/>
        <w:tab w:val="left" w:pos="5760"/>
        <w:tab w:val="left" w:pos="6235"/>
        <w:tab w:val="left" w:pos="6725"/>
        <w:tab w:val="left" w:pos="7200"/>
        <w:tab w:val="left" w:pos="7675"/>
        <w:tab w:val="left" w:pos="8165"/>
        <w:tab w:val="left" w:pos="8640"/>
        <w:tab w:val="left" w:pos="9115"/>
        <w:tab w:val="left" w:pos="9598"/>
        <w:tab w:val="left" w:pos="10080"/>
      </w:tabs>
      <w:spacing w:before="120" w:after="0" w:line="240" w:lineRule="auto"/>
      <w:ind w:left="0"/>
    </w:pPr>
    <w:rPr>
      <w:rFonts w:ascii="PICA *" w:hAnsi="PICA *"/>
      <w:sz w:val="24"/>
      <w:szCs w:val="20"/>
      <w:lang w:val="pl-PL" w:eastAsia="pl-PL"/>
    </w:rPr>
  </w:style>
  <w:style w:type="character" w:customStyle="1" w:styleId="textbig">
    <w:name w:val="text_big"/>
    <w:rsid w:val="00DA2CB7"/>
  </w:style>
  <w:style w:type="character" w:customStyle="1" w:styleId="Bodytext8pt">
    <w:name w:val="Body text + 8 pt"/>
    <w:rsid w:val="00DA2CB7"/>
    <w:rPr>
      <w:rFonts w:ascii="Arial" w:eastAsia="Arial" w:hAnsi="Arial" w:cs="Arial"/>
      <w:b w:val="0"/>
      <w:bCs w:val="0"/>
      <w:i w:val="0"/>
      <w:iCs w:val="0"/>
      <w:smallCaps w:val="0"/>
      <w:strike w:val="0"/>
      <w:spacing w:val="0"/>
      <w:sz w:val="16"/>
      <w:szCs w:val="16"/>
      <w:shd w:val="clear" w:color="auto" w:fill="FFFFFF"/>
    </w:rPr>
  </w:style>
  <w:style w:type="character" w:customStyle="1" w:styleId="Tablecaption3">
    <w:name w:val="Table caption (3)_"/>
    <w:link w:val="Tablecaption30"/>
    <w:rsid w:val="00DA2CB7"/>
    <w:rPr>
      <w:rFonts w:ascii="Arial" w:eastAsia="Arial" w:hAnsi="Arial" w:cs="Arial"/>
      <w:sz w:val="17"/>
      <w:szCs w:val="17"/>
      <w:shd w:val="clear" w:color="auto" w:fill="FFFFFF"/>
    </w:rPr>
  </w:style>
  <w:style w:type="paragraph" w:customStyle="1" w:styleId="Tablecaption30">
    <w:name w:val="Table caption (3)"/>
    <w:basedOn w:val="Normalny"/>
    <w:link w:val="Tablecaption3"/>
    <w:rsid w:val="00DA2CB7"/>
    <w:pPr>
      <w:keepLines w:val="0"/>
      <w:shd w:val="clear" w:color="auto" w:fill="FFFFFF"/>
      <w:spacing w:after="0" w:line="221" w:lineRule="exact"/>
      <w:ind w:left="0" w:firstLine="1520"/>
      <w:jc w:val="left"/>
    </w:pPr>
    <w:rPr>
      <w:rFonts w:eastAsia="Arial" w:cs="Arial"/>
      <w:sz w:val="17"/>
      <w:szCs w:val="17"/>
      <w:lang w:val="pl-PL"/>
    </w:rPr>
  </w:style>
  <w:style w:type="character" w:customStyle="1" w:styleId="Tablecaption39">
    <w:name w:val="Table caption (3) + 9"/>
    <w:aliases w:val="5 pt"/>
    <w:rsid w:val="00DA2CB7"/>
    <w:rPr>
      <w:rFonts w:ascii="Arial" w:eastAsia="Arial" w:hAnsi="Arial" w:cs="Arial" w:hint="default"/>
      <w:sz w:val="19"/>
      <w:szCs w:val="19"/>
      <w:shd w:val="clear" w:color="auto" w:fill="FFFFFF"/>
    </w:rPr>
  </w:style>
  <w:style w:type="paragraph" w:customStyle="1" w:styleId="Punktowanie1Znak">
    <w:name w:val="Punktowanie 1 Znak"/>
    <w:basedOn w:val="Normalny"/>
    <w:rsid w:val="00DA2CB7"/>
    <w:pPr>
      <w:keepLines w:val="0"/>
      <w:tabs>
        <w:tab w:val="num" w:pos="643"/>
      </w:tabs>
      <w:spacing w:after="60" w:line="240" w:lineRule="auto"/>
      <w:ind w:left="643" w:hanging="360"/>
    </w:pPr>
    <w:rPr>
      <w:rFonts w:ascii="Times New Roman" w:eastAsia="MS Mincho" w:hAnsi="Times New Roman"/>
      <w:sz w:val="22"/>
      <w:szCs w:val="22"/>
      <w:lang w:val="pl-PL" w:eastAsia="pl-PL"/>
    </w:rPr>
  </w:style>
  <w:style w:type="character" w:customStyle="1" w:styleId="LegendaZnak">
    <w:name w:val="Legenda Znak"/>
    <w:aliases w:val="Podpis pod rysunkiem Znak,Nagłówek Tabeli Znak,Nag3ówek Tabeli Znak,Naglówek Tabeli Znak,Nag³ówek Tabeli Znak,Legenda Znak2 Znak,Legenda Znak Znak1 Znak,Legenda Znak2 Znak Znak Znak,Legenda Znak Znak1 Znak Znak1 Znak,Tabela nr Znak"/>
    <w:link w:val="Legenda"/>
    <w:uiPriority w:val="35"/>
    <w:rsid w:val="00DA2CB7"/>
    <w:rPr>
      <w:rFonts w:ascii="Arial" w:eastAsia="Times New Roman" w:hAnsi="Arial" w:cs="Times New Roman"/>
      <w:i/>
      <w:iCs/>
      <w:color w:val="44546A" w:themeColor="text2"/>
      <w:sz w:val="18"/>
      <w:szCs w:val="18"/>
      <w:lang w:val="en-GB"/>
    </w:rPr>
  </w:style>
  <w:style w:type="paragraph" w:customStyle="1" w:styleId="WW-Normal12">
    <w:name w:val="WW-Normal12"/>
    <w:rsid w:val="00464470"/>
    <w:pPr>
      <w:suppressAutoHyphens/>
      <w:autoSpaceDE w:val="0"/>
      <w:spacing w:after="0" w:line="240" w:lineRule="auto"/>
    </w:pPr>
    <w:rPr>
      <w:rFonts w:ascii="Calibri" w:eastAsia="Times New Roman" w:hAnsi="Calibri" w:cs="Calibri"/>
      <w:color w:val="000000"/>
      <w:sz w:val="24"/>
      <w:szCs w:val="24"/>
      <w:lang w:eastAsia="zh-CN"/>
    </w:rPr>
  </w:style>
  <w:style w:type="paragraph" w:styleId="Podtytu">
    <w:name w:val="Subtitle"/>
    <w:basedOn w:val="Normalny"/>
    <w:link w:val="PodtytuZnak"/>
    <w:qFormat/>
    <w:rsid w:val="003054EF"/>
    <w:pPr>
      <w:keepLines w:val="0"/>
      <w:tabs>
        <w:tab w:val="left" w:pos="576"/>
      </w:tabs>
      <w:spacing w:after="0" w:line="240" w:lineRule="auto"/>
      <w:ind w:left="576" w:hanging="576"/>
      <w:jc w:val="left"/>
    </w:pPr>
    <w:rPr>
      <w:rFonts w:ascii="Times New Roman" w:hAnsi="Times New Roman"/>
      <w:b/>
      <w:sz w:val="24"/>
      <w:szCs w:val="20"/>
      <w:lang w:val="en-US"/>
    </w:rPr>
  </w:style>
  <w:style w:type="character" w:customStyle="1" w:styleId="PodtytuZnak">
    <w:name w:val="Podtytuł Znak"/>
    <w:basedOn w:val="Domylnaczcionkaakapitu"/>
    <w:link w:val="Podtytu"/>
    <w:rsid w:val="003054EF"/>
    <w:rPr>
      <w:rFonts w:ascii="Times New Roman" w:eastAsia="Times New Roman" w:hAnsi="Times New Roman" w:cs="Times New Roman"/>
      <w:b/>
      <w:sz w:val="24"/>
      <w:szCs w:val="20"/>
      <w:lang w:val="en-US"/>
    </w:rPr>
  </w:style>
  <w:style w:type="character" w:customStyle="1" w:styleId="NormalnyWebZnak">
    <w:name w:val="Normalny (Web) Znak"/>
    <w:aliases w:val=" Char Znak"/>
    <w:link w:val="NormalnyWeb"/>
    <w:uiPriority w:val="99"/>
    <w:rsid w:val="00932612"/>
    <w:rPr>
      <w:rFonts w:ascii="Times New Roman" w:eastAsia="Times New Roman" w:hAnsi="Times New Roman" w:cs="Times New Roman"/>
      <w:sz w:val="24"/>
      <w:szCs w:val="24"/>
      <w:lang w:eastAsia="pl-PL"/>
    </w:rPr>
  </w:style>
  <w:style w:type="character" w:customStyle="1" w:styleId="EndnoteTextChar">
    <w:name w:val="Endnote Text Char"/>
    <w:uiPriority w:val="99"/>
    <w:semiHidden/>
    <w:locked/>
    <w:rsid w:val="00932612"/>
    <w:rPr>
      <w:rFonts w:eastAsia="Times New Roman"/>
      <w:color w:val="auto"/>
      <w:sz w:val="20"/>
      <w:szCs w:val="20"/>
      <w:lang w:eastAsia="pl-PL"/>
    </w:rPr>
  </w:style>
  <w:style w:type="character" w:customStyle="1" w:styleId="AkapitzlistZnak">
    <w:name w:val="Akapit z listą Znak"/>
    <w:aliases w:val="Eko punkty Znak"/>
    <w:link w:val="Akapitzlist"/>
    <w:uiPriority w:val="99"/>
    <w:locked/>
    <w:rsid w:val="009C5DC3"/>
  </w:style>
  <w:style w:type="paragraph" w:customStyle="1" w:styleId="stylraportutekstAutomatycznyInterliniapojedyncz2">
    <w:name w:val="styl raportu tekst + Automatyczny Interlinia:  pojedyncz... +...2"/>
    <w:basedOn w:val="Normalny"/>
    <w:link w:val="stylraportutekstAutomatycznyInterliniapojedyncz2Znak"/>
    <w:rsid w:val="00EA5DE0"/>
    <w:pPr>
      <w:keepLines w:val="0"/>
      <w:suppressAutoHyphens/>
      <w:spacing w:before="120" w:after="0" w:line="240" w:lineRule="auto"/>
      <w:ind w:left="0"/>
      <w:jc w:val="left"/>
    </w:pPr>
    <w:rPr>
      <w:rFonts w:ascii="Calibri" w:hAnsi="Calibri"/>
      <w:sz w:val="22"/>
      <w:szCs w:val="20"/>
    </w:rPr>
  </w:style>
  <w:style w:type="paragraph" w:customStyle="1" w:styleId="punktowanie0">
    <w:name w:val="punktowanie"/>
    <w:basedOn w:val="Normalny"/>
    <w:qFormat/>
    <w:rsid w:val="00EA5DE0"/>
    <w:pPr>
      <w:keepLines w:val="0"/>
      <w:tabs>
        <w:tab w:val="num" w:pos="360"/>
      </w:tabs>
      <w:spacing w:after="0" w:line="240" w:lineRule="auto"/>
      <w:ind w:left="360" w:hanging="360"/>
      <w:jc w:val="left"/>
    </w:pPr>
    <w:rPr>
      <w:rFonts w:ascii="Calibri" w:hAnsi="Calibri"/>
      <w:color w:val="000000"/>
      <w:sz w:val="22"/>
      <w:szCs w:val="22"/>
    </w:rPr>
  </w:style>
  <w:style w:type="character" w:customStyle="1" w:styleId="stylraportutekstAutomatycznyInterliniapojedyncz2Znak">
    <w:name w:val="styl raportu tekst + Automatyczny Interlinia:  pojedyncz... +...2 Znak"/>
    <w:link w:val="stylraportutekstAutomatycznyInterliniapojedyncz2"/>
    <w:rsid w:val="00EA5DE0"/>
    <w:rPr>
      <w:rFonts w:ascii="Calibri" w:eastAsia="Times New Roman" w:hAnsi="Calibri" w:cs="Times New Roman"/>
      <w:szCs w:val="20"/>
    </w:rPr>
  </w:style>
  <w:style w:type="paragraph" w:styleId="Poprawka">
    <w:name w:val="Revision"/>
    <w:hidden/>
    <w:uiPriority w:val="99"/>
    <w:semiHidden/>
    <w:rsid w:val="00F52E34"/>
    <w:pPr>
      <w:spacing w:after="0" w:line="240" w:lineRule="auto"/>
    </w:pPr>
    <w:rPr>
      <w:rFonts w:ascii="Arial" w:eastAsia="Times New Roman" w:hAnsi="Arial" w:cs="Times New Roman"/>
      <w:sz w:val="21"/>
      <w:szCs w:val="24"/>
      <w:lang w:val="en-GB"/>
    </w:rPr>
  </w:style>
  <w:style w:type="paragraph" w:styleId="Tekstprzypisukocowego">
    <w:name w:val="endnote text"/>
    <w:basedOn w:val="Normalny"/>
    <w:link w:val="TekstprzypisukocowegoZnak"/>
    <w:uiPriority w:val="99"/>
    <w:semiHidden/>
    <w:unhideWhenUsed/>
    <w:rsid w:val="00F52E3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52E34"/>
    <w:rPr>
      <w:rFonts w:ascii="Arial" w:eastAsia="Times New Roman" w:hAnsi="Arial" w:cs="Times New Roman"/>
      <w:sz w:val="20"/>
      <w:szCs w:val="20"/>
      <w:lang w:val="en-GB"/>
    </w:rPr>
  </w:style>
  <w:style w:type="character" w:styleId="Odwoanieprzypisukocowego">
    <w:name w:val="endnote reference"/>
    <w:basedOn w:val="Domylnaczcionkaakapitu"/>
    <w:uiPriority w:val="99"/>
    <w:semiHidden/>
    <w:unhideWhenUsed/>
    <w:rsid w:val="00F52E34"/>
    <w:rPr>
      <w:vertAlign w:val="superscript"/>
    </w:rPr>
  </w:style>
  <w:style w:type="numbering" w:customStyle="1" w:styleId="wypunktowanie">
    <w:name w:val="wypunktowanie"/>
    <w:basedOn w:val="Bezlisty"/>
    <w:uiPriority w:val="99"/>
    <w:rsid w:val="00153C63"/>
    <w:pPr>
      <w:numPr>
        <w:numId w:val="10"/>
      </w:numPr>
    </w:pPr>
  </w:style>
  <w:style w:type="paragraph" w:customStyle="1" w:styleId="podpistabeli">
    <w:name w:val="_podpis tabeli"/>
    <w:basedOn w:val="Normalny"/>
    <w:link w:val="podpistabeliZnak"/>
    <w:qFormat/>
    <w:rsid w:val="000F4B30"/>
    <w:pPr>
      <w:spacing w:before="120" w:after="60" w:line="264" w:lineRule="auto"/>
      <w:ind w:left="0"/>
      <w:jc w:val="left"/>
    </w:pPr>
    <w:rPr>
      <w:b/>
      <w:sz w:val="18"/>
      <w:szCs w:val="18"/>
    </w:rPr>
  </w:style>
  <w:style w:type="paragraph" w:customStyle="1" w:styleId="normalny0">
    <w:name w:val="_normalny"/>
    <w:basedOn w:val="Normalny"/>
    <w:link w:val="normalnyZnak"/>
    <w:qFormat/>
    <w:rsid w:val="000F4B30"/>
    <w:pPr>
      <w:spacing w:before="60" w:after="120" w:line="264" w:lineRule="auto"/>
      <w:ind w:left="0"/>
    </w:pPr>
    <w:rPr>
      <w:lang w:val="pl-PL"/>
    </w:rPr>
  </w:style>
  <w:style w:type="character" w:customStyle="1" w:styleId="podpistabeliZnak">
    <w:name w:val="_podpis tabeli Znak"/>
    <w:basedOn w:val="Domylnaczcionkaakapitu"/>
    <w:link w:val="podpistabeli"/>
    <w:rsid w:val="000F4B30"/>
    <w:rPr>
      <w:rFonts w:ascii="Arial" w:eastAsia="Times New Roman" w:hAnsi="Arial" w:cs="Times New Roman"/>
      <w:b/>
      <w:sz w:val="18"/>
      <w:szCs w:val="18"/>
      <w:lang w:val="en-GB"/>
    </w:rPr>
  </w:style>
  <w:style w:type="paragraph" w:customStyle="1" w:styleId="punktowanie">
    <w:name w:val="_punktowanie"/>
    <w:basedOn w:val="Akapitzlist"/>
    <w:link w:val="punktowanieZnak"/>
    <w:qFormat/>
    <w:rsid w:val="000F4B30"/>
    <w:pPr>
      <w:numPr>
        <w:numId w:val="9"/>
      </w:numPr>
      <w:autoSpaceDE w:val="0"/>
      <w:autoSpaceDN w:val="0"/>
      <w:adjustRightInd w:val="0"/>
      <w:spacing w:after="60" w:line="264" w:lineRule="auto"/>
      <w:jc w:val="both"/>
    </w:pPr>
    <w:rPr>
      <w:rFonts w:ascii="Arial" w:hAnsi="Arial" w:cs="Arial"/>
      <w:sz w:val="21"/>
      <w:szCs w:val="21"/>
      <w:lang w:eastAsia="pl-PL"/>
    </w:rPr>
  </w:style>
  <w:style w:type="character" w:customStyle="1" w:styleId="normalnyZnak">
    <w:name w:val="_normalny Znak"/>
    <w:basedOn w:val="Domylnaczcionkaakapitu"/>
    <w:link w:val="normalny0"/>
    <w:rsid w:val="000F4B30"/>
    <w:rPr>
      <w:rFonts w:ascii="Arial" w:eastAsia="Times New Roman" w:hAnsi="Arial" w:cs="Times New Roman"/>
      <w:sz w:val="21"/>
      <w:szCs w:val="24"/>
    </w:rPr>
  </w:style>
  <w:style w:type="paragraph" w:customStyle="1" w:styleId="punktowanieost">
    <w:name w:val="_punktowanie_ost"/>
    <w:basedOn w:val="punktowanie"/>
    <w:link w:val="punktowanieostZnak"/>
    <w:rsid w:val="000F4B30"/>
    <w:pPr>
      <w:spacing w:after="120"/>
    </w:pPr>
  </w:style>
  <w:style w:type="character" w:customStyle="1" w:styleId="punktowanieZnak">
    <w:name w:val="_punktowanie Znak"/>
    <w:basedOn w:val="AkapitzlistZnak"/>
    <w:link w:val="punktowanie"/>
    <w:rsid w:val="000F4B30"/>
    <w:rPr>
      <w:rFonts w:ascii="Arial" w:eastAsiaTheme="minorHAnsi" w:hAnsi="Arial" w:cs="Arial"/>
      <w:sz w:val="21"/>
      <w:szCs w:val="21"/>
      <w:lang w:eastAsia="pl-PL"/>
    </w:rPr>
  </w:style>
  <w:style w:type="paragraph" w:customStyle="1" w:styleId="punktowanielast">
    <w:name w:val="_punktowanie_last"/>
    <w:basedOn w:val="punktowanie"/>
    <w:link w:val="punktowanielastZnak"/>
    <w:rsid w:val="000F4B30"/>
    <w:pPr>
      <w:spacing w:after="120"/>
    </w:pPr>
  </w:style>
  <w:style w:type="character" w:customStyle="1" w:styleId="punktowanieostZnak">
    <w:name w:val="_punktowanie_ost Znak"/>
    <w:basedOn w:val="punktowanieZnak"/>
    <w:link w:val="punktowanieost"/>
    <w:rsid w:val="000F4B30"/>
    <w:rPr>
      <w:rFonts w:ascii="Arial" w:hAnsi="Arial" w:cs="Arial"/>
      <w:sz w:val="21"/>
      <w:szCs w:val="21"/>
      <w:lang w:eastAsia="pl-PL"/>
    </w:rPr>
  </w:style>
  <w:style w:type="paragraph" w:customStyle="1" w:styleId="normbold">
    <w:name w:val="_norm_bold"/>
    <w:basedOn w:val="normalny0"/>
    <w:link w:val="normboldZnak"/>
    <w:qFormat/>
    <w:rsid w:val="000F4B30"/>
    <w:rPr>
      <w:b/>
    </w:rPr>
  </w:style>
  <w:style w:type="character" w:customStyle="1" w:styleId="punktowanielastZnak">
    <w:name w:val="_punktowanie_last Znak"/>
    <w:basedOn w:val="punktowanieZnak"/>
    <w:link w:val="punktowanielast"/>
    <w:rsid w:val="000F4B30"/>
    <w:rPr>
      <w:rFonts w:ascii="Arial" w:hAnsi="Arial" w:cs="Arial"/>
      <w:sz w:val="21"/>
      <w:szCs w:val="21"/>
      <w:lang w:eastAsia="pl-PL"/>
    </w:rPr>
  </w:style>
  <w:style w:type="paragraph" w:customStyle="1" w:styleId="tabelatekst">
    <w:name w:val="_tabela_tekst"/>
    <w:basedOn w:val="TabelaTekst10S"/>
    <w:link w:val="tabelatekstZnak"/>
    <w:qFormat/>
    <w:rsid w:val="000F4B30"/>
    <w:pPr>
      <w:spacing w:before="0" w:after="0" w:line="264" w:lineRule="auto"/>
    </w:pPr>
    <w:rPr>
      <w:rFonts w:ascii="Arial" w:hAnsi="Arial" w:cs="Arial"/>
      <w:sz w:val="18"/>
      <w:szCs w:val="18"/>
      <w:lang w:eastAsia="ja-JP"/>
    </w:rPr>
  </w:style>
  <w:style w:type="character" w:customStyle="1" w:styleId="normboldZnak">
    <w:name w:val="_norm_bold Znak"/>
    <w:basedOn w:val="normalnyZnak"/>
    <w:link w:val="normbold"/>
    <w:rsid w:val="000F4B30"/>
    <w:rPr>
      <w:rFonts w:ascii="Arial" w:eastAsia="Times New Roman" w:hAnsi="Arial" w:cs="Times New Roman"/>
      <w:b/>
      <w:sz w:val="21"/>
      <w:szCs w:val="24"/>
    </w:rPr>
  </w:style>
  <w:style w:type="paragraph" w:customStyle="1" w:styleId="zrodlo">
    <w:name w:val="_zrodlo"/>
    <w:basedOn w:val="Normalny"/>
    <w:link w:val="zrodloZnak"/>
    <w:qFormat/>
    <w:rsid w:val="00622A6B"/>
    <w:pPr>
      <w:spacing w:before="60" w:after="120" w:line="264" w:lineRule="auto"/>
      <w:ind w:left="680" w:hanging="680"/>
    </w:pPr>
    <w:rPr>
      <w:i/>
      <w:sz w:val="16"/>
      <w:szCs w:val="16"/>
    </w:rPr>
  </w:style>
  <w:style w:type="character" w:customStyle="1" w:styleId="TabelaTekst11Znak">
    <w:name w:val="Tabela Tekst 11 Znak"/>
    <w:basedOn w:val="Domylnaczcionkaakapitu"/>
    <w:link w:val="TabelaTekst11"/>
    <w:rsid w:val="000F4B30"/>
    <w:rPr>
      <w:rFonts w:ascii="Times New Roman" w:eastAsia="MS Mincho" w:hAnsi="Times New Roman" w:cs="Times New Roman"/>
      <w:szCs w:val="24"/>
      <w:lang w:eastAsia="pl-PL"/>
    </w:rPr>
  </w:style>
  <w:style w:type="character" w:customStyle="1" w:styleId="TabelaTekst11PZnak">
    <w:name w:val="Tabela Tekst 11 P Znak"/>
    <w:basedOn w:val="TabelaTekst11Znak"/>
    <w:link w:val="TabelaTekst11P"/>
    <w:rsid w:val="000F4B30"/>
    <w:rPr>
      <w:rFonts w:ascii="Times New Roman" w:eastAsia="MS Mincho" w:hAnsi="Times New Roman" w:cs="Times New Roman"/>
      <w:szCs w:val="24"/>
      <w:lang w:eastAsia="pl-PL"/>
    </w:rPr>
  </w:style>
  <w:style w:type="character" w:customStyle="1" w:styleId="TabelaTekst11SZnak">
    <w:name w:val="Tabela Tekst 11 S Znak"/>
    <w:basedOn w:val="TabelaTekst11PZnak"/>
    <w:link w:val="TabelaTekst11S"/>
    <w:rsid w:val="000F4B30"/>
    <w:rPr>
      <w:rFonts w:ascii="Times New Roman" w:eastAsia="MS Mincho" w:hAnsi="Times New Roman" w:cs="Times New Roman"/>
      <w:szCs w:val="24"/>
      <w:lang w:eastAsia="pl-PL"/>
    </w:rPr>
  </w:style>
  <w:style w:type="character" w:customStyle="1" w:styleId="TabelaTekst10SZnak">
    <w:name w:val="Tabela Tekst 10 S Znak"/>
    <w:basedOn w:val="TabelaTekst11SZnak"/>
    <w:link w:val="TabelaTekst10S"/>
    <w:rsid w:val="000F4B30"/>
    <w:rPr>
      <w:rFonts w:ascii="Times New Roman" w:eastAsia="MS Mincho" w:hAnsi="Times New Roman" w:cs="Times New Roman"/>
      <w:sz w:val="20"/>
      <w:szCs w:val="20"/>
      <w:lang w:eastAsia="pl-PL"/>
    </w:rPr>
  </w:style>
  <w:style w:type="character" w:customStyle="1" w:styleId="tabelatekstZnak">
    <w:name w:val="_tabela_tekst Znak"/>
    <w:basedOn w:val="TabelaTekst10SZnak"/>
    <w:link w:val="tabelatekst"/>
    <w:rsid w:val="000F4B30"/>
    <w:rPr>
      <w:rFonts w:ascii="Arial" w:eastAsia="MS Mincho" w:hAnsi="Arial" w:cs="Arial"/>
      <w:sz w:val="18"/>
      <w:szCs w:val="18"/>
      <w:lang w:eastAsia="ja-JP"/>
    </w:rPr>
  </w:style>
  <w:style w:type="character" w:customStyle="1" w:styleId="zrodloZnak">
    <w:name w:val="_zrodlo Znak"/>
    <w:basedOn w:val="Domylnaczcionkaakapitu"/>
    <w:link w:val="zrodlo"/>
    <w:rsid w:val="00622A6B"/>
    <w:rPr>
      <w:rFonts w:ascii="Arial" w:eastAsia="Times New Roman" w:hAnsi="Arial" w:cs="Times New Roman"/>
      <w:i/>
      <w:sz w:val="16"/>
      <w:szCs w:val="16"/>
      <w:lang w:val="en-GB"/>
    </w:rPr>
  </w:style>
  <w:style w:type="character" w:customStyle="1" w:styleId="st">
    <w:name w:val="st"/>
    <w:basedOn w:val="Domylnaczcionkaakapitu"/>
    <w:rsid w:val="00C55289"/>
  </w:style>
  <w:style w:type="paragraph" w:customStyle="1" w:styleId="Teksttreci1">
    <w:name w:val="Tekst treści1"/>
    <w:basedOn w:val="Normalny"/>
    <w:rsid w:val="00523CEA"/>
    <w:pPr>
      <w:keepLines w:val="0"/>
      <w:widowControl w:val="0"/>
      <w:shd w:val="clear" w:color="auto" w:fill="FFFFFF"/>
      <w:spacing w:after="300" w:line="379" w:lineRule="exact"/>
      <w:ind w:left="0" w:hanging="360"/>
    </w:pPr>
    <w:rPr>
      <w:rFonts w:cs="Arial"/>
      <w:color w:val="000000"/>
      <w:szCs w:val="21"/>
      <w:lang w:val="pl-PL" w:eastAsia="pl-PL"/>
    </w:rPr>
  </w:style>
  <w:style w:type="character" w:customStyle="1" w:styleId="Nierozpoznanawzmianka1">
    <w:name w:val="Nierozpoznana wzmianka1"/>
    <w:basedOn w:val="Domylnaczcionkaakapitu"/>
    <w:uiPriority w:val="99"/>
    <w:semiHidden/>
    <w:unhideWhenUsed/>
    <w:rsid w:val="00CB7E5D"/>
    <w:rPr>
      <w:color w:val="605E5C"/>
      <w:shd w:val="clear" w:color="auto" w:fill="E1DFDD"/>
    </w:rPr>
  </w:style>
  <w:style w:type="character" w:customStyle="1" w:styleId="TeksttreciKursywa">
    <w:name w:val="Tekst treści + Kursywa"/>
    <w:rsid w:val="009D3EA5"/>
    <w:rPr>
      <w:rFonts w:ascii="Arial" w:eastAsia="Arial" w:hAnsi="Arial" w:cs="Arial"/>
      <w:b w:val="0"/>
      <w:bCs w:val="0"/>
      <w:i/>
      <w:iCs/>
      <w:smallCaps w:val="0"/>
      <w:strike w:val="0"/>
      <w:color w:val="000000"/>
      <w:spacing w:val="0"/>
      <w:w w:val="100"/>
      <w:position w:val="0"/>
      <w:sz w:val="18"/>
      <w:szCs w:val="18"/>
      <w:u w:val="none"/>
      <w:shd w:val="clear" w:color="auto" w:fill="FFFFFF"/>
      <w:lang w:val="pl-PL"/>
    </w:rPr>
  </w:style>
  <w:style w:type="character" w:customStyle="1" w:styleId="ff22">
    <w:name w:val="ff22"/>
    <w:rsid w:val="009D3EA5"/>
    <w:rPr>
      <w:rFonts w:ascii="Tahoma" w:hAnsi="Tahoma" w:cs="Tahoma" w:hint="default"/>
    </w:rPr>
  </w:style>
  <w:style w:type="paragraph" w:styleId="Bezodstpw">
    <w:name w:val="No Spacing"/>
    <w:uiPriority w:val="1"/>
    <w:qFormat/>
    <w:rsid w:val="009D3EA5"/>
    <w:pPr>
      <w:spacing w:after="0" w:line="240" w:lineRule="auto"/>
    </w:pPr>
    <w:rPr>
      <w:rFonts w:ascii="Calibri" w:eastAsia="Calibri" w:hAnsi="Calibri" w:cs="Times New Roman"/>
      <w:bCs/>
      <w:color w:val="000000"/>
      <w:sz w:val="20"/>
    </w:rPr>
  </w:style>
  <w:style w:type="paragraph" w:customStyle="1" w:styleId="Zwykytekst1">
    <w:name w:val="Zwykły tekst1"/>
    <w:basedOn w:val="Normalny"/>
    <w:rsid w:val="00F2711B"/>
    <w:pPr>
      <w:keepLines w:val="0"/>
      <w:overflowPunct w:val="0"/>
      <w:autoSpaceDE w:val="0"/>
      <w:autoSpaceDN w:val="0"/>
      <w:adjustRightInd w:val="0"/>
      <w:spacing w:after="0" w:line="240" w:lineRule="auto"/>
      <w:ind w:left="0"/>
      <w:jc w:val="left"/>
      <w:textAlignment w:val="baseline"/>
    </w:pPr>
    <w:rPr>
      <w:rFonts w:ascii="Courier New" w:hAnsi="Courier New"/>
      <w:sz w:val="20"/>
      <w:szCs w:val="20"/>
      <w:lang w:val="pl-PL" w:eastAsia="pl-PL"/>
    </w:rPr>
  </w:style>
  <w:style w:type="paragraph" w:customStyle="1" w:styleId="Zawartoramki">
    <w:name w:val="Zawartość ramki"/>
    <w:basedOn w:val="Tekstpodstawowy"/>
    <w:rsid w:val="00F2711B"/>
    <w:pPr>
      <w:keepLines w:val="0"/>
      <w:overflowPunct w:val="0"/>
      <w:autoSpaceDE w:val="0"/>
      <w:autoSpaceDN w:val="0"/>
      <w:adjustRightInd w:val="0"/>
      <w:spacing w:line="240" w:lineRule="auto"/>
      <w:ind w:left="0"/>
      <w:jc w:val="left"/>
      <w:textAlignment w:val="baseline"/>
    </w:pPr>
    <w:rPr>
      <w:rFonts w:ascii="MS Sans Serif" w:hAnsi="MS Sans Serif"/>
      <w:sz w:val="20"/>
      <w:szCs w:val="20"/>
      <w:lang w:val="pl-PL" w:eastAsia="pl-PL"/>
    </w:rPr>
  </w:style>
  <w:style w:type="paragraph" w:customStyle="1" w:styleId="Normalnywcity">
    <w:name w:val="Normalny wcięty"/>
    <w:basedOn w:val="Normalny"/>
    <w:link w:val="NormalnywcityZnak"/>
    <w:qFormat/>
    <w:rsid w:val="00F2711B"/>
    <w:pPr>
      <w:keepLines w:val="0"/>
      <w:spacing w:after="0" w:line="240" w:lineRule="auto"/>
      <w:ind w:left="0" w:firstLine="567"/>
    </w:pPr>
    <w:rPr>
      <w:sz w:val="24"/>
      <w:szCs w:val="20"/>
      <w:lang w:val="pl-PL" w:eastAsia="pl-PL"/>
    </w:rPr>
  </w:style>
  <w:style w:type="character" w:customStyle="1" w:styleId="NormalnywcityZnak">
    <w:name w:val="Normalny wcięty Znak"/>
    <w:basedOn w:val="Domylnaczcionkaakapitu"/>
    <w:link w:val="Normalnywcity"/>
    <w:locked/>
    <w:rsid w:val="00F2711B"/>
    <w:rPr>
      <w:rFonts w:ascii="Arial" w:eastAsia="Times New Roman" w:hAnsi="Arial" w:cs="Times New Roman"/>
      <w:sz w:val="24"/>
      <w:szCs w:val="20"/>
      <w:lang w:eastAsia="pl-PL"/>
    </w:rPr>
  </w:style>
</w:styles>
</file>

<file path=word/webSettings.xml><?xml version="1.0" encoding="utf-8"?>
<w:webSettings xmlns:r="http://schemas.openxmlformats.org/officeDocument/2006/relationships" xmlns:w="http://schemas.openxmlformats.org/wordprocessingml/2006/main">
  <w:divs>
    <w:div w:id="542670831">
      <w:bodyDiv w:val="1"/>
      <w:marLeft w:val="0"/>
      <w:marRight w:val="0"/>
      <w:marTop w:val="0"/>
      <w:marBottom w:val="0"/>
      <w:divBdr>
        <w:top w:val="none" w:sz="0" w:space="0" w:color="auto"/>
        <w:left w:val="none" w:sz="0" w:space="0" w:color="auto"/>
        <w:bottom w:val="none" w:sz="0" w:space="0" w:color="auto"/>
        <w:right w:val="none" w:sz="0" w:space="0" w:color="auto"/>
      </w:divBdr>
    </w:div>
    <w:div w:id="612635175">
      <w:bodyDiv w:val="1"/>
      <w:marLeft w:val="0"/>
      <w:marRight w:val="0"/>
      <w:marTop w:val="0"/>
      <w:marBottom w:val="0"/>
      <w:divBdr>
        <w:top w:val="none" w:sz="0" w:space="0" w:color="auto"/>
        <w:left w:val="none" w:sz="0" w:space="0" w:color="auto"/>
        <w:bottom w:val="none" w:sz="0" w:space="0" w:color="auto"/>
        <w:right w:val="none" w:sz="0" w:space="0" w:color="auto"/>
      </w:divBdr>
    </w:div>
    <w:div w:id="629241521">
      <w:bodyDiv w:val="1"/>
      <w:marLeft w:val="0"/>
      <w:marRight w:val="0"/>
      <w:marTop w:val="0"/>
      <w:marBottom w:val="0"/>
      <w:divBdr>
        <w:top w:val="none" w:sz="0" w:space="0" w:color="auto"/>
        <w:left w:val="none" w:sz="0" w:space="0" w:color="auto"/>
        <w:bottom w:val="none" w:sz="0" w:space="0" w:color="auto"/>
        <w:right w:val="none" w:sz="0" w:space="0" w:color="auto"/>
      </w:divBdr>
    </w:div>
    <w:div w:id="914627430">
      <w:bodyDiv w:val="1"/>
      <w:marLeft w:val="0"/>
      <w:marRight w:val="0"/>
      <w:marTop w:val="0"/>
      <w:marBottom w:val="0"/>
      <w:divBdr>
        <w:top w:val="none" w:sz="0" w:space="0" w:color="auto"/>
        <w:left w:val="none" w:sz="0" w:space="0" w:color="auto"/>
        <w:bottom w:val="none" w:sz="0" w:space="0" w:color="auto"/>
        <w:right w:val="none" w:sz="0" w:space="0" w:color="auto"/>
      </w:divBdr>
    </w:div>
    <w:div w:id="986323121">
      <w:bodyDiv w:val="1"/>
      <w:marLeft w:val="0"/>
      <w:marRight w:val="0"/>
      <w:marTop w:val="0"/>
      <w:marBottom w:val="0"/>
      <w:divBdr>
        <w:top w:val="none" w:sz="0" w:space="0" w:color="auto"/>
        <w:left w:val="none" w:sz="0" w:space="0" w:color="auto"/>
        <w:bottom w:val="none" w:sz="0" w:space="0" w:color="auto"/>
        <w:right w:val="none" w:sz="0" w:space="0" w:color="auto"/>
      </w:divBdr>
      <w:divsChild>
        <w:div w:id="1025324624">
          <w:marLeft w:val="0"/>
          <w:marRight w:val="0"/>
          <w:marTop w:val="0"/>
          <w:marBottom w:val="0"/>
          <w:divBdr>
            <w:top w:val="none" w:sz="0" w:space="0" w:color="auto"/>
            <w:left w:val="none" w:sz="0" w:space="0" w:color="auto"/>
            <w:bottom w:val="none" w:sz="0" w:space="0" w:color="auto"/>
            <w:right w:val="none" w:sz="0" w:space="0" w:color="auto"/>
          </w:divBdr>
        </w:div>
      </w:divsChild>
    </w:div>
    <w:div w:id="1009865239">
      <w:bodyDiv w:val="1"/>
      <w:marLeft w:val="0"/>
      <w:marRight w:val="0"/>
      <w:marTop w:val="0"/>
      <w:marBottom w:val="0"/>
      <w:divBdr>
        <w:top w:val="none" w:sz="0" w:space="0" w:color="auto"/>
        <w:left w:val="none" w:sz="0" w:space="0" w:color="auto"/>
        <w:bottom w:val="none" w:sz="0" w:space="0" w:color="auto"/>
        <w:right w:val="none" w:sz="0" w:space="0" w:color="auto"/>
      </w:divBdr>
    </w:div>
    <w:div w:id="1093891162">
      <w:bodyDiv w:val="1"/>
      <w:marLeft w:val="0"/>
      <w:marRight w:val="0"/>
      <w:marTop w:val="0"/>
      <w:marBottom w:val="0"/>
      <w:divBdr>
        <w:top w:val="none" w:sz="0" w:space="0" w:color="auto"/>
        <w:left w:val="none" w:sz="0" w:space="0" w:color="auto"/>
        <w:bottom w:val="none" w:sz="0" w:space="0" w:color="auto"/>
        <w:right w:val="none" w:sz="0" w:space="0" w:color="auto"/>
      </w:divBdr>
    </w:div>
    <w:div w:id="1154488364">
      <w:bodyDiv w:val="1"/>
      <w:marLeft w:val="0"/>
      <w:marRight w:val="0"/>
      <w:marTop w:val="0"/>
      <w:marBottom w:val="0"/>
      <w:divBdr>
        <w:top w:val="none" w:sz="0" w:space="0" w:color="auto"/>
        <w:left w:val="none" w:sz="0" w:space="0" w:color="auto"/>
        <w:bottom w:val="none" w:sz="0" w:space="0" w:color="auto"/>
        <w:right w:val="none" w:sz="0" w:space="0" w:color="auto"/>
      </w:divBdr>
    </w:div>
    <w:div w:id="1209683147">
      <w:bodyDiv w:val="1"/>
      <w:marLeft w:val="0"/>
      <w:marRight w:val="0"/>
      <w:marTop w:val="0"/>
      <w:marBottom w:val="0"/>
      <w:divBdr>
        <w:top w:val="none" w:sz="0" w:space="0" w:color="auto"/>
        <w:left w:val="none" w:sz="0" w:space="0" w:color="auto"/>
        <w:bottom w:val="none" w:sz="0" w:space="0" w:color="auto"/>
        <w:right w:val="none" w:sz="0" w:space="0" w:color="auto"/>
      </w:divBdr>
      <w:divsChild>
        <w:div w:id="2076969232">
          <w:marLeft w:val="0"/>
          <w:marRight w:val="0"/>
          <w:marTop w:val="0"/>
          <w:marBottom w:val="0"/>
          <w:divBdr>
            <w:top w:val="none" w:sz="0" w:space="0" w:color="auto"/>
            <w:left w:val="none" w:sz="0" w:space="0" w:color="auto"/>
            <w:bottom w:val="none" w:sz="0" w:space="0" w:color="auto"/>
            <w:right w:val="none" w:sz="0" w:space="0" w:color="auto"/>
          </w:divBdr>
          <w:divsChild>
            <w:div w:id="575020871">
              <w:marLeft w:val="0"/>
              <w:marRight w:val="0"/>
              <w:marTop w:val="0"/>
              <w:marBottom w:val="0"/>
              <w:divBdr>
                <w:top w:val="none" w:sz="0" w:space="0" w:color="auto"/>
                <w:left w:val="none" w:sz="0" w:space="0" w:color="auto"/>
                <w:bottom w:val="none" w:sz="0" w:space="0" w:color="auto"/>
                <w:right w:val="none" w:sz="0" w:space="0" w:color="auto"/>
              </w:divBdr>
              <w:divsChild>
                <w:div w:id="43282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213284">
      <w:bodyDiv w:val="1"/>
      <w:marLeft w:val="0"/>
      <w:marRight w:val="0"/>
      <w:marTop w:val="0"/>
      <w:marBottom w:val="0"/>
      <w:divBdr>
        <w:top w:val="none" w:sz="0" w:space="0" w:color="auto"/>
        <w:left w:val="none" w:sz="0" w:space="0" w:color="auto"/>
        <w:bottom w:val="none" w:sz="0" w:space="0" w:color="auto"/>
        <w:right w:val="none" w:sz="0" w:space="0" w:color="auto"/>
      </w:divBdr>
    </w:div>
    <w:div w:id="1345746709">
      <w:bodyDiv w:val="1"/>
      <w:marLeft w:val="0"/>
      <w:marRight w:val="0"/>
      <w:marTop w:val="0"/>
      <w:marBottom w:val="0"/>
      <w:divBdr>
        <w:top w:val="none" w:sz="0" w:space="0" w:color="auto"/>
        <w:left w:val="none" w:sz="0" w:space="0" w:color="auto"/>
        <w:bottom w:val="none" w:sz="0" w:space="0" w:color="auto"/>
        <w:right w:val="none" w:sz="0" w:space="0" w:color="auto"/>
      </w:divBdr>
    </w:div>
    <w:div w:id="1347907788">
      <w:bodyDiv w:val="1"/>
      <w:marLeft w:val="0"/>
      <w:marRight w:val="0"/>
      <w:marTop w:val="0"/>
      <w:marBottom w:val="0"/>
      <w:divBdr>
        <w:top w:val="none" w:sz="0" w:space="0" w:color="auto"/>
        <w:left w:val="none" w:sz="0" w:space="0" w:color="auto"/>
        <w:bottom w:val="none" w:sz="0" w:space="0" w:color="auto"/>
        <w:right w:val="none" w:sz="0" w:space="0" w:color="auto"/>
      </w:divBdr>
    </w:div>
    <w:div w:id="1369263025">
      <w:bodyDiv w:val="1"/>
      <w:marLeft w:val="0"/>
      <w:marRight w:val="0"/>
      <w:marTop w:val="0"/>
      <w:marBottom w:val="0"/>
      <w:divBdr>
        <w:top w:val="none" w:sz="0" w:space="0" w:color="auto"/>
        <w:left w:val="none" w:sz="0" w:space="0" w:color="auto"/>
        <w:bottom w:val="none" w:sz="0" w:space="0" w:color="auto"/>
        <w:right w:val="none" w:sz="0" w:space="0" w:color="auto"/>
      </w:divBdr>
    </w:div>
    <w:div w:id="1390612137">
      <w:bodyDiv w:val="1"/>
      <w:marLeft w:val="0"/>
      <w:marRight w:val="0"/>
      <w:marTop w:val="0"/>
      <w:marBottom w:val="0"/>
      <w:divBdr>
        <w:top w:val="none" w:sz="0" w:space="0" w:color="auto"/>
        <w:left w:val="none" w:sz="0" w:space="0" w:color="auto"/>
        <w:bottom w:val="none" w:sz="0" w:space="0" w:color="auto"/>
        <w:right w:val="none" w:sz="0" w:space="0" w:color="auto"/>
      </w:divBdr>
    </w:div>
    <w:div w:id="1420564194">
      <w:bodyDiv w:val="1"/>
      <w:marLeft w:val="0"/>
      <w:marRight w:val="0"/>
      <w:marTop w:val="0"/>
      <w:marBottom w:val="0"/>
      <w:divBdr>
        <w:top w:val="none" w:sz="0" w:space="0" w:color="auto"/>
        <w:left w:val="none" w:sz="0" w:space="0" w:color="auto"/>
        <w:bottom w:val="none" w:sz="0" w:space="0" w:color="auto"/>
        <w:right w:val="none" w:sz="0" w:space="0" w:color="auto"/>
      </w:divBdr>
    </w:div>
    <w:div w:id="1510101254">
      <w:bodyDiv w:val="1"/>
      <w:marLeft w:val="0"/>
      <w:marRight w:val="0"/>
      <w:marTop w:val="0"/>
      <w:marBottom w:val="0"/>
      <w:divBdr>
        <w:top w:val="none" w:sz="0" w:space="0" w:color="auto"/>
        <w:left w:val="none" w:sz="0" w:space="0" w:color="auto"/>
        <w:bottom w:val="none" w:sz="0" w:space="0" w:color="auto"/>
        <w:right w:val="none" w:sz="0" w:space="0" w:color="auto"/>
      </w:divBdr>
    </w:div>
    <w:div w:id="1518041818">
      <w:bodyDiv w:val="1"/>
      <w:marLeft w:val="0"/>
      <w:marRight w:val="0"/>
      <w:marTop w:val="0"/>
      <w:marBottom w:val="0"/>
      <w:divBdr>
        <w:top w:val="none" w:sz="0" w:space="0" w:color="auto"/>
        <w:left w:val="none" w:sz="0" w:space="0" w:color="auto"/>
        <w:bottom w:val="none" w:sz="0" w:space="0" w:color="auto"/>
        <w:right w:val="none" w:sz="0" w:space="0" w:color="auto"/>
      </w:divBdr>
    </w:div>
    <w:div w:id="1556889515">
      <w:bodyDiv w:val="1"/>
      <w:marLeft w:val="0"/>
      <w:marRight w:val="0"/>
      <w:marTop w:val="0"/>
      <w:marBottom w:val="0"/>
      <w:divBdr>
        <w:top w:val="none" w:sz="0" w:space="0" w:color="auto"/>
        <w:left w:val="none" w:sz="0" w:space="0" w:color="auto"/>
        <w:bottom w:val="none" w:sz="0" w:space="0" w:color="auto"/>
        <w:right w:val="none" w:sz="0" w:space="0" w:color="auto"/>
      </w:divBdr>
    </w:div>
    <w:div w:id="1585794923">
      <w:bodyDiv w:val="1"/>
      <w:marLeft w:val="0"/>
      <w:marRight w:val="0"/>
      <w:marTop w:val="0"/>
      <w:marBottom w:val="0"/>
      <w:divBdr>
        <w:top w:val="none" w:sz="0" w:space="0" w:color="auto"/>
        <w:left w:val="none" w:sz="0" w:space="0" w:color="auto"/>
        <w:bottom w:val="none" w:sz="0" w:space="0" w:color="auto"/>
        <w:right w:val="none" w:sz="0" w:space="0" w:color="auto"/>
      </w:divBdr>
    </w:div>
    <w:div w:id="1664046014">
      <w:bodyDiv w:val="1"/>
      <w:marLeft w:val="0"/>
      <w:marRight w:val="0"/>
      <w:marTop w:val="0"/>
      <w:marBottom w:val="0"/>
      <w:divBdr>
        <w:top w:val="none" w:sz="0" w:space="0" w:color="auto"/>
        <w:left w:val="none" w:sz="0" w:space="0" w:color="auto"/>
        <w:bottom w:val="none" w:sz="0" w:space="0" w:color="auto"/>
        <w:right w:val="none" w:sz="0" w:space="0" w:color="auto"/>
      </w:divBdr>
    </w:div>
    <w:div w:id="1687713614">
      <w:bodyDiv w:val="1"/>
      <w:marLeft w:val="0"/>
      <w:marRight w:val="0"/>
      <w:marTop w:val="0"/>
      <w:marBottom w:val="0"/>
      <w:divBdr>
        <w:top w:val="none" w:sz="0" w:space="0" w:color="auto"/>
        <w:left w:val="none" w:sz="0" w:space="0" w:color="auto"/>
        <w:bottom w:val="none" w:sz="0" w:space="0" w:color="auto"/>
        <w:right w:val="none" w:sz="0" w:space="0" w:color="auto"/>
      </w:divBdr>
    </w:div>
    <w:div w:id="1758601228">
      <w:bodyDiv w:val="1"/>
      <w:marLeft w:val="0"/>
      <w:marRight w:val="0"/>
      <w:marTop w:val="0"/>
      <w:marBottom w:val="0"/>
      <w:divBdr>
        <w:top w:val="none" w:sz="0" w:space="0" w:color="auto"/>
        <w:left w:val="none" w:sz="0" w:space="0" w:color="auto"/>
        <w:bottom w:val="none" w:sz="0" w:space="0" w:color="auto"/>
        <w:right w:val="none" w:sz="0" w:space="0" w:color="auto"/>
      </w:divBdr>
    </w:div>
    <w:div w:id="1988970335">
      <w:bodyDiv w:val="1"/>
      <w:marLeft w:val="0"/>
      <w:marRight w:val="0"/>
      <w:marTop w:val="0"/>
      <w:marBottom w:val="0"/>
      <w:divBdr>
        <w:top w:val="none" w:sz="0" w:space="0" w:color="auto"/>
        <w:left w:val="none" w:sz="0" w:space="0" w:color="auto"/>
        <w:bottom w:val="none" w:sz="0" w:space="0" w:color="auto"/>
        <w:right w:val="none" w:sz="0" w:space="0" w:color="auto"/>
      </w:divBdr>
    </w:div>
    <w:div w:id="204775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E74B3CE723C646968DFD743A958F9D" ma:contentTypeVersion="0" ma:contentTypeDescription="Create a new document." ma:contentTypeScope="" ma:versionID="84231c83b4cb66e461082713830c58a8">
  <xsd:schema xmlns:xsd="http://www.w3.org/2001/XMLSchema" xmlns:xs="http://www.w3.org/2001/XMLSchema" xmlns:p="http://schemas.microsoft.com/office/2006/metadata/properties" targetNamespace="http://schemas.microsoft.com/office/2006/metadata/properties" ma:root="true" ma:fieldsID="170472f5e44caa9a9185282caf616e0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D04AE0-353E-452E-876D-9BA1CCC6FFA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E8F4061-5D87-421E-B48D-D0A0119A18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92DE964-9BBB-43DC-849B-9F1FEA9C2E03}">
  <ds:schemaRefs>
    <ds:schemaRef ds:uri="http://schemas.microsoft.com/sharepoint/v3/contenttype/forms"/>
  </ds:schemaRefs>
</ds:datastoreItem>
</file>

<file path=customXml/itemProps4.xml><?xml version="1.0" encoding="utf-8"?>
<ds:datastoreItem xmlns:ds="http://schemas.openxmlformats.org/officeDocument/2006/customXml" ds:itemID="{D87941DF-1871-4227-9790-3CD4CB3BF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1294</Words>
  <Characters>7770</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TRACTEBEL ENGINEERING S.A.</Company>
  <LinksUpToDate>false</LinksUpToDate>
  <CharactersWithSpaces>9046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Kulczak Anna</dc:creator>
  <cp:lastModifiedBy>HP</cp:lastModifiedBy>
  <cp:revision>2</cp:revision>
  <cp:lastPrinted>2020-01-21T12:10:00Z</cp:lastPrinted>
  <dcterms:created xsi:type="dcterms:W3CDTF">2022-06-28T07:27:00Z</dcterms:created>
  <dcterms:modified xsi:type="dcterms:W3CDTF">2022-06-28T07:27:00Z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0x010100A6E74B3CE723C646968DFD743A958F9D</vt:lpwstr>
  </property>
  <property fmtid="{D5CDD505-2E9C-101B-9397-08002B2CF9AE}" pid="3" name="MSIP_Label_49f13cfd-5796-464f-b156-41c62f2d4b30_Enabled">
    <vt:lpwstr>true</vt:lpwstr>
  </property>
  <property fmtid="{D5CDD505-2E9C-101B-9397-08002B2CF9AE}" pid="4" name="MSIP_Label_49f13cfd-5796-464f-b156-41c62f2d4b30_SetDate">
    <vt:lpwstr>2022-04-28T09:38:12Z</vt:lpwstr>
  </property>
  <property fmtid="{D5CDD505-2E9C-101B-9397-08002B2CF9AE}" pid="5" name="MSIP_Label_49f13cfd-5796-464f-b156-41c62f2d4b30_Method">
    <vt:lpwstr>Privileged</vt:lpwstr>
  </property>
  <property fmtid="{D5CDD505-2E9C-101B-9397-08002B2CF9AE}" pid="6" name="MSIP_Label_49f13cfd-5796-464f-b156-41c62f2d4b30_Name">
    <vt:lpwstr>49f13cfd-5796-464f-b156-41c62f2d4b30</vt:lpwstr>
  </property>
  <property fmtid="{D5CDD505-2E9C-101B-9397-08002B2CF9AE}" pid="7" name="MSIP_Label_49f13cfd-5796-464f-b156-41c62f2d4b30_SiteId">
    <vt:lpwstr>ef14d27b-bd2c-4b20-81f6-f50d7f33c306</vt:lpwstr>
  </property>
  <property fmtid="{D5CDD505-2E9C-101B-9397-08002B2CF9AE}" pid="8" name="MSIP_Label_49f13cfd-5796-464f-b156-41c62f2d4b30_ActionId">
    <vt:lpwstr>5a5225f5-d1a3-475a-a78d-1963abd42497</vt:lpwstr>
  </property>
  <property fmtid="{D5CDD505-2E9C-101B-9397-08002B2CF9AE}" pid="9" name="MSIP_Label_49f13cfd-5796-464f-b156-41c62f2d4b30_ContentBits">
    <vt:lpwstr>0</vt:lpwstr>
  </property>
</Properties>
</file>